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center"/>
        <w:rPr/>
      </w:pPr>
      <w:r>
        <w:rPr>
          <w:rFonts w:ascii="Times New Roman" w:hAnsi="Times New Roman"/>
        </w:rPr>
        <w:t>Оперативная обстановка</w:t>
      </w:r>
    </w:p>
    <w:p>
      <w:pPr>
        <w:pStyle w:val="Style39"/>
        <w:bidi w:val="0"/>
        <w:ind w:left="0" w:right="0" w:hanging="0"/>
        <w:jc w:val="center"/>
        <w:rPr/>
      </w:pPr>
      <w:r>
        <w:rPr>
          <w:rFonts w:ascii="Times New Roman" w:hAnsi="Times New Roman"/>
        </w:rPr>
        <w:t xml:space="preserve">за период с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.2024 г. по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.2024 г.</w:t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ind w:left="0" w:right="0" w:firstLine="709"/>
        <w:rPr/>
      </w:pPr>
      <w:r>
        <w:rPr>
          <w:rFonts w:ascii="Times New Roman" w:hAnsi="Times New Roman"/>
        </w:rPr>
        <w:t xml:space="preserve">В Тайшетском районе за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текущий</w:t>
      </w:r>
      <w:r>
        <w:rPr>
          <w:rFonts w:ascii="Times New Roman" w:hAnsi="Times New Roman"/>
        </w:rPr>
        <w:t xml:space="preserve"> период произош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ло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7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 пожар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ов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, из них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7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 пожар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ов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 в жилом секторе.</w:t>
      </w:r>
    </w:p>
    <w:p>
      <w:pPr>
        <w:pStyle w:val="Style39"/>
        <w:bidi w:val="0"/>
        <w:ind w:left="0" w:right="0" w:firstLine="709"/>
        <w:rPr/>
      </w:pP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Травмированные, погибшие на пожарах отсутствуют.</w:t>
      </w:r>
    </w:p>
    <w:p>
      <w:pPr>
        <w:pStyle w:val="Style39"/>
        <w:bidi w:val="0"/>
        <w:ind w:left="0" w:right="0" w:firstLine="709"/>
        <w:rPr>
          <w:rFonts w:ascii="Times New Roman" w:hAnsi="Times New Roman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</w:r>
    </w:p>
    <w:p>
      <w:pPr>
        <w:pStyle w:val="Style39"/>
        <w:bidi w:val="0"/>
        <w:ind w:left="0" w:right="0" w:firstLine="709"/>
        <w:rPr/>
      </w:pPr>
      <w:r>
        <w:rPr>
          <w:rFonts w:ascii="Times New Roman" w:hAnsi="Times New Roman"/>
        </w:rPr>
        <w:t xml:space="preserve">Краткая информация о </w:t>
      </w:r>
      <w:r>
        <w:rPr>
          <w:rFonts w:ascii="Times New Roman" w:hAnsi="Times New Roman"/>
        </w:rPr>
        <w:t>наиболее значимых</w:t>
      </w:r>
      <w:r>
        <w:rPr>
          <w:rFonts w:ascii="Times New Roman" w:hAnsi="Times New Roman"/>
        </w:rPr>
        <w:t xml:space="preserve"> пожарах:</w:t>
      </w:r>
    </w:p>
    <w:p>
      <w:pPr>
        <w:pStyle w:val="Style39"/>
        <w:bidi w:val="0"/>
        <w:ind w:left="0" w:right="0" w:firstLine="709"/>
        <w:rPr/>
      </w:pPr>
      <w:r>
        <w:rPr>
          <w:rFonts w:ascii="Times New Roman" w:hAnsi="Times New Roman"/>
        </w:rPr>
        <w:t xml:space="preserve">1. 11.03.2024 г. в 22 час. 59 мин.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поступило сообщение о том, что по адресу Тайшетский р-он, р.п. Новобирюсинский, ул. Ленина, д. 27, кв. 2 горит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двухквартирный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жилой дом.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По прибытии первого пожарного подразделения было установлено, что кровля квартиры № 2 полностью охвачена огнем, есть угроза распространения огня. На тушение пожара было подано 4 ствола РСКУ-50. Открытое горение было ликвидировано в 23 час. 25 мин. Последствия пожара ликвидированы в 01 час. 05 мин. В результате пожара квартира № 2 повреждена по всей площади, произошло обрушение кровли, потолочного перекрытия на общей площади 60 кв.м. В ходе доследственной проверки сотрудниками дознания было установлено, что причиной пожара явился аварийный режим работы электросети.</w:t>
      </w:r>
    </w:p>
    <w:p>
      <w:pPr>
        <w:pStyle w:val="Style39"/>
        <w:bidi w:val="0"/>
        <w:ind w:left="0" w:right="0" w:firstLine="709"/>
        <w:rPr/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2. 12.03.2024 г. 01 час. 10 мин. поступило сообщение о том, что по адресу г. Тайшет, ул. поселок Нефтебаза, д. 6, кв. 1 горит двухквартирный жилой дом. По прибытии первого пожарного подразделения было установлено, что кровля дома полностью охвачена огнем. На тушение пожара было подано 3 ствола РСКУ-50. Открытое горение было ликвидировано в 01 час. 32 мин. Последствия пожара ликвидированы в 03 час. 08 мин. В результате пожара уничтожена кровля дома, закопчены стены квартиры № 1 на общей площади 120 кв.м. В ходе доследственной проверки сотрудниками дознания было установлено, что причиной пожара явился аварийный режим работы электросети.</w:t>
      </w:r>
    </w:p>
    <w:p>
      <w:pPr>
        <w:pStyle w:val="Style39"/>
        <w:bidi w:val="0"/>
        <w:ind w:left="0" w:right="0" w:firstLine="709"/>
        <w:rPr/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3. 14.03.2024 г. в 21 час. 53 мин. поступило сообщение о том, что по адресу Тайшетский р-он, р.п. Юрты, ул. Трактовая, д. 23 горит нежилой дом и надворные постройки. По прибытии первого пожарного подразделения было установлено, что хозяйственная постройка полностью охвачена огнем, горит кровля и внутри нежилого дома по всей площади. На тушение пожара было подано 2 ствола РСКУ-50. Открытое горение было ликвидировано в 22 час. 55 мин. Последствия пожара ликвидированы в 02 час. 43 мин. В результате пожара уничтожена надворная постройка, поврежден дом по всей площади. Общая площади пожара 72 кв.м. По данному факту сотрудниками дознания проводится доследственная проверка. Предварительной причиной пожара явилось неосторожное обращение с огнем.</w:t>
      </w:r>
    </w:p>
    <w:p>
      <w:pPr>
        <w:pStyle w:val="Style39"/>
        <w:bidi w:val="0"/>
        <w:ind w:left="0" w:right="0" w:firstLine="709"/>
        <w:rPr/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4. 17.03.2024 г. в 19 час. 31 мин. поступило сообщение о том, что по адресу г. Тайшет, ул. Ленина, д. 119 горит неэксплуатируемое строения. По прибытии первого пожарного подразделения было установлено, что виден выход дыма из-под кровли, плотное задымление внутри здания. На тушение пожара был подан 1 ствол РСКУ-50. Открытое горение было ликвидировано в 19 час. 51 мин. Последствия пожара ликвидированы в 21 час. 17 мин. В результате пожара повреждена стена и потолочное перекрытие на площади 10 кв.м. По данному факту сотрудниками дознания проводится доследственная проверка. Предварительной причиной пожара явилось неосторожное обращение с огнем.</w:t>
      </w:r>
    </w:p>
    <w:p>
      <w:pPr>
        <w:pStyle w:val="Style39"/>
        <w:bidi w:val="0"/>
        <w:ind w:left="0" w:right="0" w:firstLine="709"/>
        <w:rPr>
          <w:rFonts w:ascii="Times New Roman" w:hAnsi="Times New Roman" w:eastAsia="Source Han Sans CN Regular" w:cs="Lohit Devanaga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</w:pPr>
      <w:r>
        <w:rPr/>
      </w:r>
    </w:p>
    <w:p>
      <w:pPr>
        <w:pStyle w:val="Style39"/>
        <w:bidi w:val="0"/>
        <w:ind w:left="0" w:right="0" w:firstLine="709"/>
        <w:rPr/>
      </w:pPr>
      <w:r>
        <w:rPr>
          <w:rFonts w:ascii="Times New Roman" w:hAnsi="Times New Roman"/>
        </w:rPr>
        <w:t>Всего, п</w:t>
      </w:r>
      <w:r>
        <w:rPr>
          <w:rFonts w:ascii="Times New Roman" w:hAnsi="Times New Roman"/>
        </w:rPr>
        <w:t xml:space="preserve">о состоянию на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.2024 г., на территории Тайшетского района произошло </w:t>
      </w:r>
      <w:r>
        <w:rPr>
          <w:rFonts w:eastAsia="Source Han Sans CN Regular" w:cs="Lohit Devanagari" w:ascii="Times New Roman" w:hAnsi="Times New Roman"/>
          <w:color w:val="000000"/>
          <w:kern w:val="2"/>
          <w:sz w:val="28"/>
          <w:szCs w:val="24"/>
          <w:highlight w:val="white"/>
          <w:lang w:val="ru-RU" w:eastAsia="ru-RU" w:bidi="ru-RU"/>
        </w:rPr>
        <w:t>60</w:t>
      </w:r>
      <w:r>
        <w:rPr>
          <w:rFonts w:ascii="Times New Roman" w:hAnsi="Times New Roman"/>
        </w:rPr>
        <w:t xml:space="preserve"> пожаров, </w:t>
      </w:r>
      <w:r>
        <w:rPr>
          <w:rFonts w:ascii="Times New Roman" w:hAnsi="Times New Roman"/>
        </w:rPr>
        <w:t>что больше на 21 случай по сравнению с аналогичным периодом прошлого года, за который произошло 39 пожаров.</w:t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ПОМНИТЕ: защита имущества от пожаров и обеспечение безопасности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своего здоровья и жизни зависит только от вас!</w:t>
      </w:r>
    </w:p>
    <w:p>
      <w:pPr>
        <w:pStyle w:val="Style39"/>
        <w:bidi w:val="0"/>
        <w:ind w:left="0" w:right="0" w:firstLine="709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39"/>
        <w:bidi w:val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возникновении чрезвычайных ситуаций необходимо звонить по единому телефону спасения «01», сотовая связь «101», «112» со всех мобильных операторов.</w:t>
      </w:r>
    </w:p>
    <w:p>
      <w:pPr>
        <w:pStyle w:val="Style39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9"/>
        <w:bidi w:val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ind w:left="0" w:right="0" w:hanging="0"/>
        <w:rPr/>
      </w:pPr>
      <w:r>
        <w:rPr>
          <w:rFonts w:ascii="Times New Roman" w:hAnsi="Times New Roman"/>
        </w:rPr>
        <w:t>Дознаватель ОНД и ПР по Тайшетскому району</w:t>
      </w:r>
    </w:p>
    <w:p>
      <w:pPr>
        <w:pStyle w:val="Style39"/>
        <w:bidi w:val="0"/>
        <w:ind w:left="0" w:right="0" w:hanging="0"/>
        <w:rPr/>
      </w:pPr>
      <w:r>
        <w:rPr>
          <w:rFonts w:ascii="Times New Roman" w:hAnsi="Times New Roman"/>
        </w:rPr>
        <w:t>УНД и ПР ГУ МЧС России по Иркутской области</w:t>
      </w:r>
    </w:p>
    <w:p>
      <w:pPr>
        <w:pStyle w:val="Style39"/>
        <w:bidi w:val="0"/>
        <w:ind w:left="0" w:right="0" w:hanging="0"/>
        <w:rPr/>
      </w:pPr>
      <w:r>
        <w:rPr>
          <w:rFonts w:ascii="Times New Roman" w:hAnsi="Times New Roman"/>
        </w:rPr>
        <w:t>лейтенант внутренней службы Артюх В.Р.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5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376</TotalTime>
  <Application>LibreOffice/6.4.7.2$Linux_X86_64 LibreOffice_project/72d9d5113b23a0ed474720f9d366fcde9a2744dd</Application>
  <Pages>2</Pages>
  <Words>531</Words>
  <Characters>3098</Characters>
  <CharactersWithSpaces>3614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2023-11-22T09:47:43Z</dcterms:created>
  <dc:creator/>
  <dc:description/>
  <dc:language>ru-RU</dc:language>
  <cp:lastModifiedBy/>
  <cp:lastPrinted>2024-01-16T10:26:39Z</cp:lastPrinted>
  <dcterms:modified xsi:type="dcterms:W3CDTF">2024-03-18T10:18:59Z</dcterms:modified>
  <cp:revision>64</cp:revision>
  <dc:subject/>
  <dc:title>Default</dc:title>
</cp:coreProperties>
</file>