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RPr="00861A3B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861A3B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д е р а ц и я</w:t>
            </w:r>
          </w:p>
          <w:p w:rsidR="002A3C59" w:rsidRPr="00861A3B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Pr="00861A3B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61A3B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CE2BCF" w:rsidRPr="00861A3B" w:rsidRDefault="007E0C73" w:rsidP="00CE2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Разгонское</w:t>
            </w:r>
            <w:proofErr w:type="spellEnd"/>
            <w:r w:rsidR="00CE2BCF" w:rsidRPr="00861A3B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2A3C59" w:rsidRPr="00861A3B" w:rsidRDefault="002A3C59" w:rsidP="00CE2BC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7E0C73">
              <w:rPr>
                <w:rFonts w:ascii="Times New Roman" w:hAnsi="Times New Roman"/>
                <w:sz w:val="36"/>
                <w:szCs w:val="36"/>
                <w:lang w:eastAsia="en-US"/>
              </w:rPr>
              <w:t>Разгонского</w:t>
            </w:r>
            <w:r w:rsidR="00115053"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2A3C59" w:rsidRPr="00861A3B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F057C2" w:rsidRPr="00861A3B" w:rsidRDefault="00F057C2" w:rsidP="002A3C59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225F4">
        <w:rPr>
          <w:rFonts w:ascii="Times New Roman" w:hAnsi="Times New Roman"/>
          <w:sz w:val="24"/>
          <w:szCs w:val="24"/>
        </w:rPr>
        <w:t>2</w:t>
      </w:r>
      <w:r w:rsidR="00FB41BF">
        <w:rPr>
          <w:rFonts w:ascii="Times New Roman" w:hAnsi="Times New Roman"/>
          <w:sz w:val="24"/>
          <w:szCs w:val="24"/>
        </w:rPr>
        <w:t>4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851A3F">
        <w:rPr>
          <w:rFonts w:ascii="Times New Roman" w:hAnsi="Times New Roman"/>
          <w:sz w:val="24"/>
          <w:szCs w:val="24"/>
        </w:rPr>
        <w:t>ноября</w:t>
      </w:r>
      <w:r w:rsidR="002A3C59" w:rsidRPr="0062122F">
        <w:rPr>
          <w:rFonts w:ascii="Times New Roman" w:hAnsi="Times New Roman"/>
          <w:sz w:val="24"/>
          <w:szCs w:val="24"/>
        </w:rPr>
        <w:t xml:space="preserve">  2023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E0C7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 № </w:t>
      </w:r>
      <w:r w:rsidR="007E0C73">
        <w:rPr>
          <w:rFonts w:ascii="Times New Roman" w:hAnsi="Times New Roman"/>
          <w:sz w:val="24"/>
          <w:szCs w:val="24"/>
        </w:rPr>
        <w:t>3</w:t>
      </w:r>
      <w:r w:rsidR="002225F4"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3711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7E0C73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62122F" w:rsidRDefault="002A3C59" w:rsidP="002A3C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A3C59" w:rsidRPr="0062122F" w:rsidRDefault="002A3C59" w:rsidP="002A3C59">
      <w:pPr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600B72" w:rsidRDefault="002A3C59" w:rsidP="003711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Внести в Устав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</w:p>
    <w:p w:rsidR="002A3C59" w:rsidRPr="00600B72" w:rsidRDefault="002A3C59" w:rsidP="002A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следующие   изменения:</w:t>
      </w:r>
    </w:p>
    <w:p w:rsidR="00867D6C" w:rsidRPr="00555F40" w:rsidRDefault="002A3C59" w:rsidP="00C07090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55F40">
        <w:rPr>
          <w:rFonts w:ascii="Times New Roman" w:hAnsi="Times New Roman"/>
          <w:sz w:val="24"/>
          <w:szCs w:val="24"/>
        </w:rPr>
        <w:t xml:space="preserve"> </w:t>
      </w:r>
      <w:r w:rsidR="00C07090" w:rsidRPr="00555F40">
        <w:rPr>
          <w:rFonts w:ascii="Times New Roman" w:hAnsi="Times New Roman"/>
          <w:sz w:val="24"/>
          <w:szCs w:val="24"/>
        </w:rPr>
        <w:t xml:space="preserve">в </w:t>
      </w:r>
      <w:r w:rsidR="00FF6F10" w:rsidRPr="00555F40">
        <w:rPr>
          <w:rFonts w:ascii="Times New Roman" w:hAnsi="Times New Roman"/>
          <w:sz w:val="24"/>
          <w:szCs w:val="24"/>
        </w:rPr>
        <w:t>пункт</w:t>
      </w:r>
      <w:r w:rsidR="00C07090" w:rsidRPr="00555F40">
        <w:rPr>
          <w:rFonts w:ascii="Times New Roman" w:hAnsi="Times New Roman"/>
          <w:sz w:val="24"/>
          <w:szCs w:val="24"/>
        </w:rPr>
        <w:t>е</w:t>
      </w:r>
      <w:r w:rsidR="00FF6F10" w:rsidRPr="00555F40">
        <w:rPr>
          <w:rFonts w:ascii="Times New Roman" w:hAnsi="Times New Roman"/>
          <w:sz w:val="24"/>
          <w:szCs w:val="24"/>
        </w:rPr>
        <w:t xml:space="preserve"> 12 </w:t>
      </w:r>
      <w:r w:rsidR="00867D6C" w:rsidRPr="00555F40">
        <w:rPr>
          <w:rFonts w:ascii="Times New Roman" w:hAnsi="Times New Roman"/>
          <w:sz w:val="24"/>
          <w:szCs w:val="24"/>
        </w:rPr>
        <w:t>част</w:t>
      </w:r>
      <w:r w:rsidR="00FF6F10" w:rsidRPr="00555F40">
        <w:rPr>
          <w:rFonts w:ascii="Times New Roman" w:hAnsi="Times New Roman"/>
          <w:sz w:val="24"/>
          <w:szCs w:val="24"/>
        </w:rPr>
        <w:t>и</w:t>
      </w:r>
      <w:r w:rsidR="00867D6C" w:rsidRPr="00555F40">
        <w:rPr>
          <w:rFonts w:ascii="Times New Roman" w:hAnsi="Times New Roman"/>
          <w:sz w:val="24"/>
          <w:szCs w:val="24"/>
        </w:rPr>
        <w:t xml:space="preserve"> 1 статьи 7 </w:t>
      </w:r>
      <w:r w:rsidR="00555F40" w:rsidRPr="00851A3F">
        <w:rPr>
          <w:rFonts w:ascii="Times New Roman" w:hAnsi="Times New Roman"/>
          <w:sz w:val="24"/>
          <w:szCs w:val="24"/>
        </w:rPr>
        <w:t>Устава</w:t>
      </w:r>
      <w:r w:rsidR="00555F40" w:rsidRPr="00555F40">
        <w:rPr>
          <w:rFonts w:ascii="Times New Roman" w:hAnsi="Times New Roman"/>
          <w:sz w:val="24"/>
          <w:szCs w:val="24"/>
        </w:rPr>
        <w:t xml:space="preserve"> </w:t>
      </w:r>
      <w:r w:rsidR="00C07090" w:rsidRPr="00555F40">
        <w:rPr>
          <w:rFonts w:ascii="Times New Roman" w:hAnsi="Times New Roman"/>
          <w:sz w:val="24"/>
          <w:szCs w:val="24"/>
        </w:rPr>
        <w:t xml:space="preserve">слова «федеральными законами» заменить словами «Федеральным законом </w:t>
      </w:r>
      <w:r w:rsidR="00555F40">
        <w:rPr>
          <w:rFonts w:ascii="Times New Roman" w:hAnsi="Times New Roman"/>
          <w:sz w:val="24"/>
          <w:szCs w:val="24"/>
        </w:rPr>
        <w:t>«</w:t>
      </w:r>
      <w:r w:rsidR="00C07090" w:rsidRPr="00555F40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</w:t>
      </w:r>
      <w:r w:rsidR="00555F40">
        <w:rPr>
          <w:rFonts w:ascii="Times New Roman" w:hAnsi="Times New Roman"/>
          <w:sz w:val="24"/>
          <w:szCs w:val="24"/>
        </w:rPr>
        <w:t>ийской Федерации»</w:t>
      </w:r>
      <w:proofErr w:type="gramStart"/>
      <w:r w:rsidR="00C07090" w:rsidRPr="00555F40">
        <w:rPr>
          <w:rFonts w:ascii="Times New Roman" w:hAnsi="Times New Roman"/>
          <w:sz w:val="24"/>
          <w:szCs w:val="24"/>
        </w:rPr>
        <w:t>;»</w:t>
      </w:r>
      <w:proofErr w:type="gramEnd"/>
      <w:r w:rsidR="00C07090" w:rsidRPr="00555F40">
        <w:rPr>
          <w:rFonts w:ascii="Times New Roman" w:hAnsi="Times New Roman"/>
          <w:sz w:val="24"/>
          <w:szCs w:val="24"/>
        </w:rPr>
        <w:t>;</w:t>
      </w:r>
    </w:p>
    <w:p w:rsidR="00867D6C" w:rsidRPr="00600B72" w:rsidRDefault="009A34C2" w:rsidP="009A34C2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>стать</w:t>
      </w:r>
      <w:r w:rsidR="00C07090" w:rsidRPr="00600B72">
        <w:rPr>
          <w:rFonts w:ascii="Times New Roman" w:hAnsi="Times New Roman"/>
          <w:sz w:val="24"/>
          <w:szCs w:val="24"/>
        </w:rPr>
        <w:t>ю</w:t>
      </w:r>
      <w:r w:rsidRPr="00600B72">
        <w:rPr>
          <w:rFonts w:ascii="Times New Roman" w:hAnsi="Times New Roman"/>
          <w:sz w:val="24"/>
          <w:szCs w:val="24"/>
        </w:rPr>
        <w:t xml:space="preserve"> 22 </w:t>
      </w:r>
      <w:r w:rsidR="00555F40" w:rsidRPr="00851A3F">
        <w:rPr>
          <w:rFonts w:ascii="Times New Roman" w:hAnsi="Times New Roman"/>
          <w:sz w:val="24"/>
          <w:szCs w:val="24"/>
        </w:rPr>
        <w:t>Устава</w:t>
      </w:r>
      <w:r w:rsidR="00555F40" w:rsidRPr="00600B72">
        <w:rPr>
          <w:rFonts w:ascii="Times New Roman" w:hAnsi="Times New Roman"/>
          <w:sz w:val="24"/>
          <w:szCs w:val="24"/>
        </w:rPr>
        <w:t xml:space="preserve"> </w:t>
      </w:r>
      <w:r w:rsidR="00226623" w:rsidRPr="00600B72">
        <w:rPr>
          <w:rFonts w:ascii="Times New Roman" w:hAnsi="Times New Roman"/>
          <w:sz w:val="24"/>
          <w:szCs w:val="24"/>
        </w:rPr>
        <w:t>изложить в</w:t>
      </w: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C07090" w:rsidRPr="00600B72">
        <w:rPr>
          <w:rFonts w:ascii="Times New Roman" w:hAnsi="Times New Roman"/>
          <w:sz w:val="24"/>
          <w:szCs w:val="24"/>
        </w:rPr>
        <w:t>следующей</w:t>
      </w:r>
      <w:r w:rsidR="00226623" w:rsidRPr="00600B72">
        <w:rPr>
          <w:rFonts w:ascii="Times New Roman" w:hAnsi="Times New Roman"/>
          <w:sz w:val="24"/>
          <w:szCs w:val="24"/>
        </w:rPr>
        <w:t xml:space="preserve"> редакции</w:t>
      </w:r>
      <w:r w:rsidRPr="00600B72">
        <w:rPr>
          <w:rFonts w:ascii="Times New Roman" w:hAnsi="Times New Roman"/>
          <w:sz w:val="24"/>
          <w:szCs w:val="24"/>
        </w:rPr>
        <w:t>:</w:t>
      </w:r>
    </w:p>
    <w:p w:rsidR="00226623" w:rsidRPr="00600B72" w:rsidRDefault="009A34C2" w:rsidP="00226623">
      <w:pPr>
        <w:pStyle w:val="2"/>
        <w:keepNext w:val="0"/>
        <w:suppressLineNumbers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B72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0" w:name="_Toc121746317"/>
      <w:bookmarkStart w:id="1" w:name="_Toc165113081"/>
      <w:bookmarkStart w:id="2" w:name="_Toc196812516"/>
      <w:bookmarkStart w:id="3" w:name="_Toc201730476"/>
      <w:bookmarkStart w:id="4" w:name="_Toc201730611"/>
      <w:bookmarkStart w:id="5" w:name="_Toc201730746"/>
      <w:bookmarkStart w:id="6" w:name="_Toc201735260"/>
      <w:bookmarkStart w:id="7" w:name="_Toc477177037"/>
      <w:bookmarkStart w:id="8" w:name="_Toc477177130"/>
      <w:bookmarkStart w:id="9" w:name="_Toc477177316"/>
      <w:r w:rsidR="00226623" w:rsidRPr="00600B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22. Глава </w:t>
      </w:r>
      <w:r w:rsidR="007E0C73">
        <w:rPr>
          <w:rFonts w:ascii="Times New Roman" w:hAnsi="Times New Roman" w:cs="Times New Roman"/>
          <w:b w:val="0"/>
          <w:color w:val="auto"/>
          <w:sz w:val="24"/>
          <w:szCs w:val="24"/>
        </w:rPr>
        <w:t>Разгонского</w:t>
      </w:r>
      <w:r w:rsidR="00226623" w:rsidRPr="00600B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26623" w:rsidRPr="00600B72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1. Глава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является высшим должностным лицом муниципального образования, возглавляет деятельность по осуществлению местного самоуправления на территории муниципального образования, осуществляет представительные и иные функции в соответствии с законодательством и настоящим Уставом.</w:t>
      </w:r>
    </w:p>
    <w:p w:rsidR="00226623" w:rsidRPr="00600B72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2. Глава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возглавляет администрацию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образования, исполняет полномочия председателя Думы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226623" w:rsidRPr="00600B72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3. Глава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избирается на муниципальных выборах сроком на пять лет.</w:t>
      </w:r>
    </w:p>
    <w:p w:rsidR="00226623" w:rsidRPr="00600B72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4. Ежегодно не позднее чем через 3 месяца после окончания соответствующего календарного года Глава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отчитывается перед населением муниципального образования. Отчет главы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подлежит опубликованию в установленном порядке. В указанном отчете отражаются:</w:t>
      </w:r>
    </w:p>
    <w:p w:rsidR="00226623" w:rsidRPr="00600B72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>1) итоги деятельности органов местного самоуправления муниципального образования за соответствующий календарный год;</w:t>
      </w:r>
    </w:p>
    <w:p w:rsidR="00226623" w:rsidRPr="00600B72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>2) перспективные планы социально-экономического развития муниципального образования на очередной календарный год;</w:t>
      </w:r>
    </w:p>
    <w:p w:rsidR="00226623" w:rsidRPr="00600B72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lastRenderedPageBreak/>
        <w:t xml:space="preserve">3) информация об обеспечении органами местного самоуправления муниципального образования прав жителей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в сфере занятости, образования, культуры, здравоохранения и иных по усмотрению Главы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62122F" w:rsidRPr="00600B72" w:rsidRDefault="00226623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5. </w:t>
      </w:r>
      <w:r w:rsidRPr="00600B72">
        <w:rPr>
          <w:rFonts w:ascii="Times New Roman" w:hAnsi="Times New Roman" w:cs="Times New Roman"/>
          <w:bCs/>
          <w:iCs/>
          <w:sz w:val="24"/>
          <w:szCs w:val="24"/>
        </w:rPr>
        <w:t xml:space="preserve">Глава 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Pr="00600B72"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5" w:history="1">
        <w:r w:rsidRPr="00600B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B72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и другими федеральными законами. </w:t>
      </w:r>
      <w:r w:rsidR="008F2CE3" w:rsidRPr="00600B72">
        <w:rPr>
          <w:rFonts w:ascii="Times New Roman" w:hAnsi="Times New Roman" w:cs="Times New Roman"/>
          <w:sz w:val="24"/>
          <w:szCs w:val="24"/>
        </w:rPr>
        <w:tab/>
      </w:r>
    </w:p>
    <w:p w:rsidR="00F1652E" w:rsidRPr="00600B72" w:rsidRDefault="008F2CE3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F1652E" w:rsidRPr="00600B72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="00F1652E"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="00F1652E" w:rsidRPr="00600B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00B72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законом от 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="00F1652E" w:rsidRPr="00600B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00B72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</w:t>
      </w:r>
      <w:proofErr w:type="gramEnd"/>
      <w:r w:rsidR="00F1652E" w:rsidRPr="00600B72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F1652E"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если иное не предусмотрено Федеральным законом </w:t>
      </w:r>
      <w:r w:rsidR="00F1652E" w:rsidRPr="00600B72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8F2CE3" w:rsidRPr="00600B72" w:rsidRDefault="00F1652E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8F2CE3" w:rsidRPr="00600B7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="008F2CE3"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555F40">
        <w:rPr>
          <w:rFonts w:ascii="Times New Roman" w:hAnsi="Times New Roman" w:cs="Times New Roman"/>
          <w:sz w:val="24"/>
          <w:szCs w:val="24"/>
        </w:rPr>
        <w:t>«</w:t>
      </w:r>
      <w:r w:rsidR="0062122F" w:rsidRPr="00600B7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555F40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62122F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8F2CE3" w:rsidRPr="00600B72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="008F2CE3" w:rsidRPr="00600B72">
        <w:rPr>
          <w:rFonts w:ascii="Times New Roman" w:hAnsi="Times New Roman" w:cs="Times New Roman"/>
          <w:sz w:val="24"/>
          <w:szCs w:val="24"/>
        </w:rPr>
        <w:t xml:space="preserve"> зависящих от него обстоятельств в порядке, предусмотренном </w:t>
      </w:r>
      <w:hyperlink r:id="rId8" w:history="1">
        <w:r w:rsidR="008F2CE3" w:rsidRPr="00600B72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8F2CE3" w:rsidRPr="00600B72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8F2CE3" w:rsidRPr="00600B72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8F2CE3" w:rsidRPr="00600B7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r w:rsidRPr="00600B72">
        <w:rPr>
          <w:rFonts w:ascii="Times New Roman" w:hAnsi="Times New Roman" w:cs="Times New Roman"/>
          <w:sz w:val="24"/>
          <w:szCs w:val="24"/>
        </w:rPr>
        <w:t>»;</w:t>
      </w:r>
    </w:p>
    <w:p w:rsidR="009A34C2" w:rsidRPr="00600B72" w:rsidRDefault="00A00128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b/>
          <w:sz w:val="24"/>
          <w:szCs w:val="24"/>
        </w:rPr>
        <w:t>1.</w:t>
      </w:r>
      <w:r w:rsidR="00555F40">
        <w:rPr>
          <w:rFonts w:ascii="Times New Roman" w:hAnsi="Times New Roman" w:cs="Times New Roman"/>
          <w:b/>
          <w:sz w:val="24"/>
          <w:szCs w:val="24"/>
        </w:rPr>
        <w:t>3</w:t>
      </w:r>
      <w:r w:rsidRPr="00600B72">
        <w:rPr>
          <w:rFonts w:ascii="Times New Roman" w:hAnsi="Times New Roman" w:cs="Times New Roman"/>
          <w:b/>
          <w:sz w:val="24"/>
          <w:szCs w:val="24"/>
        </w:rPr>
        <w:t>.</w:t>
      </w:r>
      <w:r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8F2CE3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9A34C2" w:rsidRPr="00600B72">
        <w:rPr>
          <w:rFonts w:ascii="Times New Roman" w:hAnsi="Times New Roman" w:cs="Times New Roman"/>
          <w:sz w:val="24"/>
          <w:szCs w:val="24"/>
        </w:rPr>
        <w:t>стать</w:t>
      </w:r>
      <w:r w:rsidR="00C07090" w:rsidRPr="00600B72">
        <w:rPr>
          <w:rFonts w:ascii="Times New Roman" w:hAnsi="Times New Roman" w:cs="Times New Roman"/>
          <w:sz w:val="24"/>
          <w:szCs w:val="24"/>
        </w:rPr>
        <w:t>ю</w:t>
      </w:r>
      <w:r w:rsidR="009A34C2" w:rsidRPr="00600B72">
        <w:rPr>
          <w:rFonts w:ascii="Times New Roman" w:hAnsi="Times New Roman" w:cs="Times New Roman"/>
          <w:sz w:val="24"/>
          <w:szCs w:val="24"/>
        </w:rPr>
        <w:t xml:space="preserve"> 36 </w:t>
      </w:r>
      <w:r w:rsidR="00555F40" w:rsidRPr="00600B72">
        <w:rPr>
          <w:rFonts w:ascii="Times New Roman" w:hAnsi="Times New Roman"/>
          <w:sz w:val="24"/>
          <w:szCs w:val="24"/>
        </w:rPr>
        <w:t>Устав</w:t>
      </w:r>
      <w:r w:rsidR="00555F40">
        <w:rPr>
          <w:rFonts w:ascii="Times New Roman" w:hAnsi="Times New Roman"/>
          <w:sz w:val="24"/>
          <w:szCs w:val="24"/>
        </w:rPr>
        <w:t>а</w:t>
      </w:r>
      <w:r w:rsidR="00555F40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C07090" w:rsidRPr="00600B72">
        <w:rPr>
          <w:rFonts w:ascii="Times New Roman" w:hAnsi="Times New Roman" w:cs="Times New Roman"/>
          <w:sz w:val="24"/>
          <w:szCs w:val="24"/>
        </w:rPr>
        <w:t>изложить в</w:t>
      </w:r>
      <w:r w:rsidR="009A34C2" w:rsidRPr="00600B72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C07090" w:rsidRPr="00600B72">
        <w:rPr>
          <w:rFonts w:ascii="Times New Roman" w:hAnsi="Times New Roman" w:cs="Times New Roman"/>
          <w:sz w:val="24"/>
          <w:szCs w:val="24"/>
        </w:rPr>
        <w:t>й редакции</w:t>
      </w:r>
      <w:r w:rsidR="009A34C2" w:rsidRPr="00600B72">
        <w:rPr>
          <w:rFonts w:ascii="Times New Roman" w:hAnsi="Times New Roman" w:cs="Times New Roman"/>
          <w:sz w:val="24"/>
          <w:szCs w:val="24"/>
        </w:rPr>
        <w:t>:</w:t>
      </w:r>
    </w:p>
    <w:p w:rsidR="00C07090" w:rsidRPr="009653B4" w:rsidRDefault="009A34C2" w:rsidP="0062122F">
      <w:pPr>
        <w:pStyle w:val="2"/>
        <w:keepNext w:val="0"/>
        <w:suppressLineNumbers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3B4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10" w:name="_Toc477177050"/>
      <w:bookmarkStart w:id="11" w:name="_Toc477177143"/>
      <w:bookmarkStart w:id="12" w:name="_Toc477177329"/>
      <w:r w:rsidR="00C07090" w:rsidRPr="009653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36. Депутат Думы </w:t>
      </w:r>
      <w:r w:rsidR="007E0C73">
        <w:rPr>
          <w:rFonts w:ascii="Times New Roman" w:hAnsi="Times New Roman" w:cs="Times New Roman"/>
          <w:b w:val="0"/>
          <w:color w:val="auto"/>
          <w:sz w:val="24"/>
          <w:szCs w:val="24"/>
        </w:rPr>
        <w:t>Разгонского</w:t>
      </w:r>
      <w:r w:rsidR="00C07090" w:rsidRPr="009653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</w:t>
      </w:r>
      <w:bookmarkEnd w:id="10"/>
      <w:bookmarkEnd w:id="11"/>
      <w:bookmarkEnd w:id="12"/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1. Депутату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обеспечиваются условия для беспрепятственного осуществления своих полномочий.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2. Формами депутатской деятельности являются: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1) участие в сессиях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2) участие в работе постоянных и временных комитетов и комиссий, временных рабочих групп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3) подготовка и внесение проектов решений на рассмотрение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4) участие в выполнении поручений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5) обращение к Главе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муниципальным органам и их должностным лицам, к руководителям муниципальных учреждений, муниципальных унитарных предприятий, к должностным лицам органов государственной власти Иркутской области, иных государственных органов Иркутской области, к руководителям организаций, осуществляющих свою деятельность на территории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депутатом его полномочий;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6) прием граждан и отчет перед избирателями;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7) рассмотрение поступивших к депутату заявлений, жалоб, предложений и иных обращений граждан и организаций.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нормативными правовыми актами.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осуществлении депутатских полномочий не связан чьим-либо мнением, руководствуется интересами населения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действующим законодательством и своими убеждениями, не может быть привлечен к ответственности по результатам его голосования и в связи с принятием решения в Думе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если иное не установлено федеральными законами.</w:t>
      </w:r>
      <w:proofErr w:type="gramEnd"/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4. Депутат поддерживает связь с избирателями, информирует их о своей работе, ведет прием граждан, изучает общественное мнение.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В пределах своих полномочий депутат рассматривает поступившие к нему заявления, жалобы, предложения и иные обращения граждан и организаций и способствует их своевременному разрешению.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Порядок организации и обеспечения условий проведения депутатом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личного приема граждан определяется Регламентом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5. Депутат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отчитывается перед избирателями округа о своей работе не реже одного раза в полугодие в порядке, установленном Регламентом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6. Должностные лица, указанные в пункте 5 части 1 настоящей статьи, к которым обратился депутат по решению вопросов местного значения,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обращения, если иное не установлено законодательством.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Обращение депутата по вопросам, входящим в компетенцию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решением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принимаемым в порядке, установленном Регламентом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может быть признано депутатским запросом.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Ответ на депутатский запрос представляется в письменной форме не позднее пятнадцати дней со дня его поступления, если иное не установлено законодательством, и оглашается на заседании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7. Депутат по вопросам осуществления депутатской деятельности имеет право на безотлагательный прием Главой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муниципальными служащими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должностными лицами органов местного самоуправления и иных муниципальных органов, руководителями муниципальных унитарных предприятий и учреждений, иных организаций, расположенных на территории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>Депутат в целях осуществления его полномочий имеет право беспрепятственно посещать органы государственной власти области, иные государственные органы области, органы местного самоуправления и иные муниципальные органы, областные государственные и муниципальные унитарные предприятия и учреждения, пользоваться правом на беспрепятственный прием их руководителями, правом на ознакомление в установленном порядке с документами этих учреждений, предприятий, за исключением тех, которые содержат коммерческую и иную информацию</w:t>
      </w:r>
      <w:proofErr w:type="gramEnd"/>
      <w:r w:rsidRPr="00600B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>охраняемую</w:t>
      </w:r>
      <w:proofErr w:type="gramEnd"/>
      <w:r w:rsidRPr="00600B7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законами.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 xml:space="preserve">Гарантии осуществления полномочий депутата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устанавливаются настоящим Уставом и иными муниципальными правовыми актами в соответствии с Федеральным законом «Об общих </w:t>
      </w:r>
      <w:r w:rsidRPr="00600B72">
        <w:rPr>
          <w:rFonts w:ascii="Times New Roman" w:hAnsi="Times New Roman" w:cs="Times New Roman"/>
          <w:sz w:val="24"/>
          <w:szCs w:val="24"/>
        </w:rPr>
        <w:lastRenderedPageBreak/>
        <w:t>принципах организации местного самоуправления в Российской Федерации», иными федеральными законами и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</w:t>
      </w:r>
      <w:proofErr w:type="gramEnd"/>
      <w:r w:rsidRPr="00600B72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вправе пользоваться установленными гарантиями в ущерб авторитету органов местного самоуправления. Гарантии осуществления полномочий депутата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могут использоваться в целях, противоречащих интересам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его жителей.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Правила депутатской этики определяются Регламентом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10. Регламентом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решениями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осуществления своей деятельности депутатам устанавливаются:</w:t>
      </w:r>
    </w:p>
    <w:p w:rsidR="00C07090" w:rsidRPr="00600B72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- гарантии по участию в решении вопросов местного значения;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- гарантии на обращение с вопросом к Главе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 должностным лицам на сессии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- гарантии по осуществлению выборным лицом местного самоуправления права на получение информации по вопросам, связанным с осуществлением его полномочий;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- гарантии по осуществлению права на информирование о своей деятельности; </w:t>
      </w:r>
    </w:p>
    <w:p w:rsidR="00C07090" w:rsidRPr="00600B72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- порядок возмещений за счет средств местного бюджета расходов, связанных с осуществлением депутатских полномочий.</w:t>
      </w:r>
    </w:p>
    <w:p w:rsidR="00C07090" w:rsidRPr="00600B72" w:rsidRDefault="00C07090" w:rsidP="0062122F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600B72">
        <w:rPr>
          <w:rFonts w:ascii="Times New Roman" w:hAnsi="Times New Roman"/>
          <w:sz w:val="24"/>
          <w:szCs w:val="24"/>
        </w:rPr>
        <w:t xml:space="preserve">Депутат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образования, осуществляющий свои полномочия на непостоянной основе,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и формируемых ею органов, а также иных полномочий, связанных со статусом депутата Думы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образования, с сохранением места работы (должности) на период, продолжительность которого составляет</w:t>
      </w:r>
      <w:proofErr w:type="gramEnd"/>
      <w:r w:rsidRPr="00600B72">
        <w:rPr>
          <w:rFonts w:ascii="Times New Roman" w:hAnsi="Times New Roman"/>
          <w:sz w:val="24"/>
          <w:szCs w:val="24"/>
        </w:rPr>
        <w:t xml:space="preserve"> в совокупности три дня в месяц.</w:t>
      </w:r>
    </w:p>
    <w:p w:rsidR="0062122F" w:rsidRPr="00600B72" w:rsidRDefault="00C07090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11. </w:t>
      </w:r>
      <w:r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Депутат Думы </w:t>
      </w:r>
      <w:r w:rsidR="007E0C7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Разгонского</w:t>
      </w:r>
      <w:r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муниципального образования должен соблюдать ограничения, запреты, исполнять обязанности, которые установлены Федеральным </w:t>
      </w:r>
      <w:hyperlink r:id="rId10" w:history="1">
        <w:r w:rsidRPr="00600B72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 и другими федеральными законами. </w:t>
      </w:r>
    </w:p>
    <w:p w:rsidR="00F1652E" w:rsidRPr="00600B72" w:rsidRDefault="0062122F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F1652E"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="00F1652E" w:rsidRPr="00600B72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коррупции", Федеральным </w:t>
      </w:r>
      <w:hyperlink r:id="rId12" w:history="1">
        <w:r w:rsidR="00F1652E" w:rsidRPr="00600B72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«О запрете отдельным категориям лиц открывать и</w:t>
      </w:r>
      <w:proofErr w:type="gramEnd"/>
      <w:r w:rsidR="00F1652E"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="00F1652E" w:rsidRPr="00600B72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F1652E" w:rsidRPr="00600B7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».</w:t>
      </w:r>
      <w:r w:rsidR="00F1652E" w:rsidRPr="00600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90" w:rsidRPr="00600B72" w:rsidRDefault="00F1652E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62122F" w:rsidRPr="00600B72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="0062122F"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555F40">
        <w:rPr>
          <w:rFonts w:ascii="Times New Roman" w:hAnsi="Times New Roman" w:cs="Times New Roman"/>
          <w:sz w:val="24"/>
          <w:szCs w:val="24"/>
        </w:rPr>
        <w:t>«</w:t>
      </w:r>
      <w:r w:rsidR="00732602" w:rsidRPr="00600B7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555F40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32602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62122F" w:rsidRPr="00600B72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62122F" w:rsidRPr="00600B72">
        <w:rPr>
          <w:rFonts w:ascii="Times New Roman" w:hAnsi="Times New Roman" w:cs="Times New Roman"/>
          <w:sz w:val="24"/>
          <w:szCs w:val="24"/>
        </w:rPr>
        <w:t xml:space="preserve"> не </w:t>
      </w:r>
      <w:r w:rsidR="0062122F" w:rsidRPr="00600B72">
        <w:rPr>
          <w:rFonts w:ascii="Times New Roman" w:hAnsi="Times New Roman" w:cs="Times New Roman"/>
          <w:sz w:val="24"/>
          <w:szCs w:val="24"/>
        </w:rPr>
        <w:lastRenderedPageBreak/>
        <w:t xml:space="preserve">зависящих от указанных лиц обстоятельств в порядке, предусмотренном </w:t>
      </w:r>
      <w:hyperlink r:id="rId13" w:history="1">
        <w:r w:rsidR="0062122F" w:rsidRPr="00600B72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62122F" w:rsidRPr="00600B7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="0062122F" w:rsidRPr="00600B72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62122F" w:rsidRPr="00600B7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</w:p>
    <w:p w:rsidR="00867D6C" w:rsidRDefault="00C07090" w:rsidP="0073260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>1</w:t>
      </w:r>
      <w:r w:rsidR="0062122F" w:rsidRPr="00600B72">
        <w:rPr>
          <w:rFonts w:ascii="Times New Roman" w:hAnsi="Times New Roman"/>
          <w:sz w:val="24"/>
          <w:szCs w:val="24"/>
        </w:rPr>
        <w:t>4</w:t>
      </w:r>
      <w:r w:rsidRPr="00600B72">
        <w:rPr>
          <w:rFonts w:ascii="Times New Roman" w:hAnsi="Times New Roman"/>
          <w:sz w:val="24"/>
          <w:szCs w:val="24"/>
        </w:rPr>
        <w:t xml:space="preserve">. Иные положения о статусе депутата Думы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определяются федеральными законами, настоящим Уставом и нормативными правовыми актами Думы </w:t>
      </w:r>
      <w:r w:rsidR="007E0C73">
        <w:rPr>
          <w:rFonts w:ascii="Times New Roman" w:hAnsi="Times New Roman"/>
          <w:sz w:val="24"/>
          <w:szCs w:val="24"/>
        </w:rPr>
        <w:t>Разгонского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 w:rsidRPr="00600B72">
        <w:rPr>
          <w:rFonts w:ascii="Times New Roman" w:hAnsi="Times New Roman"/>
          <w:sz w:val="24"/>
          <w:szCs w:val="24"/>
        </w:rPr>
        <w:t>.</w:t>
      </w:r>
      <w:r w:rsidR="00555F40">
        <w:rPr>
          <w:rFonts w:ascii="Times New Roman" w:hAnsi="Times New Roman"/>
          <w:sz w:val="24"/>
          <w:szCs w:val="24"/>
        </w:rPr>
        <w:t>»;</w:t>
      </w:r>
      <w:proofErr w:type="gramEnd"/>
    </w:p>
    <w:p w:rsidR="00555F40" w:rsidRPr="00600B72" w:rsidRDefault="00555F40" w:rsidP="0073260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53B4">
        <w:rPr>
          <w:rFonts w:ascii="Times New Roman" w:hAnsi="Times New Roman"/>
          <w:sz w:val="24"/>
          <w:szCs w:val="24"/>
        </w:rPr>
        <w:t>1.4.</w:t>
      </w:r>
      <w:r w:rsidRPr="00851A3F">
        <w:rPr>
          <w:rFonts w:ascii="Times New Roman" w:hAnsi="Times New Roman"/>
          <w:sz w:val="24"/>
          <w:szCs w:val="24"/>
        </w:rPr>
        <w:t xml:space="preserve"> В статье 70 Устава слова «</w:t>
      </w:r>
      <w:r w:rsidRPr="00851A3F">
        <w:rPr>
          <w:rFonts w:ascii="Times New Roman" w:hAnsi="Times New Roman"/>
          <w:color w:val="000000"/>
          <w:sz w:val="24"/>
          <w:szCs w:val="24"/>
        </w:rPr>
        <w:t>федеральными законами</w:t>
      </w:r>
      <w:r w:rsidRPr="00851A3F">
        <w:rPr>
          <w:rFonts w:ascii="Times New Roman" w:hAnsi="Times New Roman"/>
          <w:sz w:val="24"/>
          <w:szCs w:val="24"/>
        </w:rPr>
        <w:t>» заменить словами «Федеральным законом «Об общих принципах организации местного самоуправления в Российской Федерации»».</w:t>
      </w:r>
    </w:p>
    <w:p w:rsidR="002A3C59" w:rsidRPr="00600B72" w:rsidRDefault="002A3C59" w:rsidP="002A3C59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 2. Главе </w:t>
      </w:r>
      <w:r w:rsidR="00F31D85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E0C73">
        <w:rPr>
          <w:rFonts w:ascii="Times New Roman" w:hAnsi="Times New Roman" w:cs="Times New Roman"/>
          <w:sz w:val="24"/>
          <w:szCs w:val="24"/>
        </w:rPr>
        <w:t>Журавлевой Р.С.</w:t>
      </w:r>
      <w:r w:rsidRPr="00600B72">
        <w:rPr>
          <w:rFonts w:ascii="Times New Roman" w:hAnsi="Times New Roman" w:cs="Times New Roman"/>
          <w:sz w:val="24"/>
          <w:szCs w:val="24"/>
        </w:rPr>
        <w:t>:</w:t>
      </w:r>
    </w:p>
    <w:p w:rsidR="002A3C59" w:rsidRPr="00600B72" w:rsidRDefault="00BB1521" w:rsidP="00F057C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00B72">
        <w:rPr>
          <w:rFonts w:ascii="Times New Roman" w:hAnsi="Times New Roman" w:cs="Times New Roman"/>
          <w:bCs/>
          <w:sz w:val="24"/>
          <w:szCs w:val="24"/>
        </w:rPr>
        <w:tab/>
      </w:r>
      <w:r w:rsidR="002A3C59" w:rsidRPr="00600B72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600B72" w:rsidRDefault="002A3C59" w:rsidP="007E0C73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7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BB1521" w:rsidRPr="00600B72">
        <w:rPr>
          <w:rFonts w:ascii="Times New Roman" w:hAnsi="Times New Roman" w:cs="Times New Roman"/>
          <w:sz w:val="24"/>
          <w:szCs w:val="24"/>
        </w:rPr>
        <w:tab/>
      </w:r>
      <w:r w:rsidR="007E0C73">
        <w:rPr>
          <w:rFonts w:ascii="Times New Roman" w:hAnsi="Times New Roman" w:cs="Times New Roman"/>
          <w:sz w:val="24"/>
          <w:szCs w:val="24"/>
        </w:rPr>
        <w:t>«</w:t>
      </w:r>
      <w:r w:rsidR="007E0C73">
        <w:rPr>
          <w:rFonts w:ascii="Times New Roman" w:hAnsi="Times New Roman"/>
          <w:sz w:val="24"/>
          <w:szCs w:val="24"/>
        </w:rPr>
        <w:t>Вестник Разгонского</w:t>
      </w:r>
      <w:r w:rsidR="007E0C73" w:rsidRPr="00366E3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E0C73">
        <w:rPr>
          <w:rFonts w:ascii="Times New Roman" w:hAnsi="Times New Roman" w:cs="Times New Roman"/>
          <w:sz w:val="24"/>
          <w:szCs w:val="24"/>
        </w:rPr>
        <w:t>»</w:t>
      </w:r>
      <w:r w:rsidRPr="00600B72">
        <w:rPr>
          <w:rFonts w:ascii="Times New Roman" w:hAnsi="Times New Roman" w:cs="Times New Roman"/>
          <w:sz w:val="24"/>
          <w:szCs w:val="24"/>
        </w:rPr>
        <w:t>.</w:t>
      </w:r>
      <w:r w:rsidRPr="00600B72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A3C59" w:rsidRPr="00600B72" w:rsidRDefault="002A3C59" w:rsidP="002A3C59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3. Изменения в Устав </w:t>
      </w:r>
      <w:r w:rsidR="007E0C73">
        <w:rPr>
          <w:rFonts w:ascii="Times New Roman" w:hAnsi="Times New Roman" w:cs="Times New Roman"/>
          <w:sz w:val="24"/>
          <w:szCs w:val="24"/>
        </w:rPr>
        <w:t>Разгонского</w:t>
      </w:r>
      <w:r w:rsidR="0037112B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7E0C73" w:rsidRDefault="007E0C73" w:rsidP="007E0C7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7E0C73" w:rsidRDefault="007E0C73" w:rsidP="007E0C7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Разгонского муниципального образования, </w:t>
      </w:r>
    </w:p>
    <w:p w:rsidR="007E0C73" w:rsidRDefault="007E0C73" w:rsidP="007E0C7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Разгонского муниципального образования </w:t>
      </w:r>
    </w:p>
    <w:p w:rsidR="007E0C73" w:rsidRDefault="007E0C73" w:rsidP="007E0C7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Р.С.Журавлева</w:t>
      </w:r>
    </w:p>
    <w:p w:rsidR="002A3C59" w:rsidRPr="009653B4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6C2D42" w:rsidRPr="009653B4" w:rsidRDefault="006C2D42" w:rsidP="00BF1DA0">
      <w:bookmarkStart w:id="13" w:name="_GoBack"/>
      <w:bookmarkEnd w:id="13"/>
    </w:p>
    <w:sectPr w:rsidR="006C2D42" w:rsidRPr="009653B4" w:rsidSect="00F057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713A9"/>
    <w:rsid w:val="000B68C3"/>
    <w:rsid w:val="000C1AC7"/>
    <w:rsid w:val="00105E1F"/>
    <w:rsid w:val="00115053"/>
    <w:rsid w:val="00166284"/>
    <w:rsid w:val="001805E1"/>
    <w:rsid w:val="001C5D06"/>
    <w:rsid w:val="001F6AFE"/>
    <w:rsid w:val="002225F4"/>
    <w:rsid w:val="00226623"/>
    <w:rsid w:val="0023323D"/>
    <w:rsid w:val="00237F20"/>
    <w:rsid w:val="00246ABF"/>
    <w:rsid w:val="002644DD"/>
    <w:rsid w:val="00266B25"/>
    <w:rsid w:val="002A3C59"/>
    <w:rsid w:val="00312361"/>
    <w:rsid w:val="00321E1C"/>
    <w:rsid w:val="00333317"/>
    <w:rsid w:val="00345B4F"/>
    <w:rsid w:val="0037112B"/>
    <w:rsid w:val="003A2619"/>
    <w:rsid w:val="003D4800"/>
    <w:rsid w:val="003F0AE5"/>
    <w:rsid w:val="0048435A"/>
    <w:rsid w:val="004B6C2F"/>
    <w:rsid w:val="0050167B"/>
    <w:rsid w:val="00521A24"/>
    <w:rsid w:val="0053540D"/>
    <w:rsid w:val="005559F8"/>
    <w:rsid w:val="00555F40"/>
    <w:rsid w:val="005A1649"/>
    <w:rsid w:val="005A5ADB"/>
    <w:rsid w:val="005B3ECA"/>
    <w:rsid w:val="005C513E"/>
    <w:rsid w:val="00600B72"/>
    <w:rsid w:val="00604A75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7C351C"/>
    <w:rsid w:val="007E0C73"/>
    <w:rsid w:val="00804BF7"/>
    <w:rsid w:val="008306EE"/>
    <w:rsid w:val="0083651C"/>
    <w:rsid w:val="0084290B"/>
    <w:rsid w:val="00851A3F"/>
    <w:rsid w:val="00861A3B"/>
    <w:rsid w:val="00863FFF"/>
    <w:rsid w:val="00867D6C"/>
    <w:rsid w:val="008A0F5D"/>
    <w:rsid w:val="008F2CE3"/>
    <w:rsid w:val="009653B4"/>
    <w:rsid w:val="00976248"/>
    <w:rsid w:val="0099499B"/>
    <w:rsid w:val="009A31B7"/>
    <w:rsid w:val="009A34C2"/>
    <w:rsid w:val="009E7AB8"/>
    <w:rsid w:val="009F1687"/>
    <w:rsid w:val="009F3B50"/>
    <w:rsid w:val="00A00128"/>
    <w:rsid w:val="00A66A21"/>
    <w:rsid w:val="00A933FB"/>
    <w:rsid w:val="00AA7C40"/>
    <w:rsid w:val="00AC0E91"/>
    <w:rsid w:val="00AC24C4"/>
    <w:rsid w:val="00AD2A99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7090"/>
    <w:rsid w:val="00C77052"/>
    <w:rsid w:val="00CC7C8F"/>
    <w:rsid w:val="00CE2BCF"/>
    <w:rsid w:val="00CE3179"/>
    <w:rsid w:val="00CF4417"/>
    <w:rsid w:val="00D035D7"/>
    <w:rsid w:val="00D547BF"/>
    <w:rsid w:val="00D573DD"/>
    <w:rsid w:val="00DA3E38"/>
    <w:rsid w:val="00DF2CE4"/>
    <w:rsid w:val="00E016AE"/>
    <w:rsid w:val="00E02564"/>
    <w:rsid w:val="00E21497"/>
    <w:rsid w:val="00E46F6A"/>
    <w:rsid w:val="00E9401F"/>
    <w:rsid w:val="00EB5F67"/>
    <w:rsid w:val="00EE63F9"/>
    <w:rsid w:val="00EF5CE8"/>
    <w:rsid w:val="00F057C2"/>
    <w:rsid w:val="00F1652E"/>
    <w:rsid w:val="00F30699"/>
    <w:rsid w:val="00F31D85"/>
    <w:rsid w:val="00FB41BF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63B23CA71C74BEFCDDD611E5F235976CC5BD9D71BD5B1D1C8A297D97247E6D8B8D5541029D23F3196AC4A533AE093268C97283s7YAD" TargetMode="External"/><Relationship Id="rId13" Type="http://schemas.openxmlformats.org/officeDocument/2006/relationships/hyperlink" Target="consultantplus://offline/ref=D1C8301BA76A1381A63696C1822164F2C63158AEB2750F578774C1B235C2587CBF7FA154A235C9B69D79F297F4C0653C2281ACDE84Q6i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BE84B654E557B979566E25F0B6840471C35094912E0BC69523AF733d1c6E" TargetMode="External"/><Relationship Id="rId12" Type="http://schemas.openxmlformats.org/officeDocument/2006/relationships/hyperlink" Target="consultantplus://offline/ref=C530E697D71381C1475BBA19BCDF841BEA63D2838B527743ADCB62410EQEq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BE84B654E557B979566E25F0B6840471C340F4717E0BC69523AF733d1c6E" TargetMode="External"/><Relationship Id="rId11" Type="http://schemas.openxmlformats.org/officeDocument/2006/relationships/hyperlink" Target="consultantplus://offline/ref=C530E697D71381C1475BBA19BCDF841BEA62DE808A507743ADCB62410EQEq2I" TargetMode="External"/><Relationship Id="rId5" Type="http://schemas.openxmlformats.org/officeDocument/2006/relationships/hyperlink" Target="consultantplus://offline/ref=60CBE84B654E557B979566E25F0B6840441538044515E0BC69523AF733d1c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30E697D71381C1475BBA19BCDF841BEA62DE808A507743ADCB62410EQE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863B23CA71C74BEFCDDD611E5F235976CC5BD9D71BD5B1D1C8A297D97247E6D8B8D55410D9D23F3196AC4A533AE093268C97283s7YAD" TargetMode="External"/><Relationship Id="rId14" Type="http://schemas.openxmlformats.org/officeDocument/2006/relationships/hyperlink" Target="consultantplus://offline/ref=D1C8301BA76A1381A63696C1822164F2C63158AEB2750F578774C1B235C2587CBF7FA154A23AC9B69D79F297F4C0653C2281ACDE84Q6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Яцыно</dc:creator>
  <cp:lastModifiedBy>я</cp:lastModifiedBy>
  <cp:revision>10</cp:revision>
  <cp:lastPrinted>2023-11-27T05:48:00Z</cp:lastPrinted>
  <dcterms:created xsi:type="dcterms:W3CDTF">2023-11-13T01:53:00Z</dcterms:created>
  <dcterms:modified xsi:type="dcterms:W3CDTF">2023-11-27T05:48:00Z</dcterms:modified>
</cp:coreProperties>
</file>