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FD" w:rsidRDefault="00077BFD" w:rsidP="00077BFD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077BFD" w:rsidRDefault="00077BFD" w:rsidP="00077B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77BFD" w:rsidRDefault="00077BFD" w:rsidP="00077B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077BFD" w:rsidRDefault="00077BFD" w:rsidP="0007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077BFD" w:rsidRDefault="00077BFD" w:rsidP="0007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077BFD" w:rsidRDefault="00077BFD" w:rsidP="00077BFD">
      <w:pPr>
        <w:jc w:val="center"/>
        <w:rPr>
          <w:b/>
          <w:sz w:val="28"/>
          <w:szCs w:val="28"/>
        </w:rPr>
      </w:pPr>
    </w:p>
    <w:p w:rsidR="00077BFD" w:rsidRDefault="00077BFD" w:rsidP="00077B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7BFD" w:rsidRPr="004606E6" w:rsidRDefault="00077BFD" w:rsidP="00077BFD">
      <w:pPr>
        <w:jc w:val="both"/>
        <w:outlineLvl w:val="0"/>
      </w:pPr>
      <w:r>
        <w:t>от «</w:t>
      </w:r>
      <w:r w:rsidR="006E291E">
        <w:t>2</w:t>
      </w:r>
      <w:r w:rsidR="004606E6">
        <w:t>4</w:t>
      </w:r>
      <w:r>
        <w:t>» августа</w:t>
      </w:r>
      <w:r w:rsidRPr="00146FD4">
        <w:t xml:space="preserve"> 201</w:t>
      </w:r>
      <w:r w:rsidR="004606E6">
        <w:t>5</w:t>
      </w:r>
      <w:r w:rsidRPr="00146FD4">
        <w:t xml:space="preserve"> г.                                                                           </w:t>
      </w:r>
      <w:r>
        <w:t xml:space="preserve">                           № </w:t>
      </w:r>
      <w:r w:rsidR="004606E6" w:rsidRPr="004606E6">
        <w:t>4</w:t>
      </w:r>
      <w:r w:rsidR="004606E6">
        <w:rPr>
          <w:lang w:val="en-US"/>
        </w:rPr>
        <w:t>6</w:t>
      </w:r>
    </w:p>
    <w:p w:rsidR="00077BFD" w:rsidRPr="00146FD4" w:rsidRDefault="00077BFD" w:rsidP="00077BFD"/>
    <w:p w:rsidR="00077BFD" w:rsidRDefault="00077BFD">
      <w:r>
        <w:t xml:space="preserve">О внесении изменений в постановление </w:t>
      </w:r>
    </w:p>
    <w:p w:rsidR="00077BFD" w:rsidRDefault="00077BFD">
      <w:r>
        <w:t>главы Разгонского муниципального образования</w:t>
      </w:r>
    </w:p>
    <w:p w:rsidR="00077BFD" w:rsidRDefault="00077BFD">
      <w:r>
        <w:t xml:space="preserve">от </w:t>
      </w:r>
      <w:r w:rsidR="004606E6">
        <w:t>26</w:t>
      </w:r>
      <w:r>
        <w:t>.0</w:t>
      </w:r>
      <w:r w:rsidR="004606E6">
        <w:t>8</w:t>
      </w:r>
      <w:r>
        <w:t>.201</w:t>
      </w:r>
      <w:r w:rsidR="004606E6">
        <w:t>3</w:t>
      </w:r>
      <w:r>
        <w:t xml:space="preserve"> г. № </w:t>
      </w:r>
      <w:r w:rsidR="004606E6">
        <w:t>57</w:t>
      </w:r>
      <w:r>
        <w:t xml:space="preserve"> «О межведомственной комиссии </w:t>
      </w:r>
    </w:p>
    <w:p w:rsidR="00077BFD" w:rsidRDefault="00077BFD">
      <w:r>
        <w:t xml:space="preserve">для оценки и признания жилых помещений </w:t>
      </w:r>
      <w:proofErr w:type="gramStart"/>
      <w:r>
        <w:t>пригодными</w:t>
      </w:r>
      <w:proofErr w:type="gramEnd"/>
    </w:p>
    <w:p w:rsidR="00077BFD" w:rsidRDefault="00077BFD">
      <w:r>
        <w:t>(</w:t>
      </w:r>
      <w:proofErr w:type="gramStart"/>
      <w:r>
        <w:t>непригодными</w:t>
      </w:r>
      <w:proofErr w:type="gramEnd"/>
      <w:r>
        <w:t>) для проживания граждан на территории</w:t>
      </w:r>
    </w:p>
    <w:p w:rsidR="00077BFD" w:rsidRDefault="00077BFD">
      <w:r>
        <w:t>Разгонского муниципального образования</w:t>
      </w:r>
    </w:p>
    <w:p w:rsidR="00077BFD" w:rsidRPr="00077BFD" w:rsidRDefault="00077BFD" w:rsidP="00077BFD"/>
    <w:p w:rsidR="00077BFD" w:rsidRPr="00077BFD" w:rsidRDefault="00077BFD" w:rsidP="00077BFD"/>
    <w:p w:rsidR="00077BFD" w:rsidRDefault="00077BFD" w:rsidP="00077BFD"/>
    <w:p w:rsidR="006E291E" w:rsidRDefault="00077BFD" w:rsidP="006E291E">
      <w:pPr>
        <w:jc w:val="both"/>
      </w:pPr>
      <w:r>
        <w:t xml:space="preserve">   </w:t>
      </w:r>
      <w:proofErr w:type="gramStart"/>
      <w:r w:rsidR="006E291E">
        <w:t xml:space="preserve">В целях осуществления деятельности межведомственной комиссии для оценки и признания жилых помещений жилищного фонда независисимо от форм собственности пригодными (непригодными) для проживания граждан, а также аварийными и подлежащими сносу, руководствуясь   </w:t>
      </w:r>
      <w:r>
        <w:t xml:space="preserve"> </w:t>
      </w:r>
      <w:r w:rsidRPr="006E291E">
        <w:t xml:space="preserve">ст. ст. 6, 29 Федерального Закона от 06.10.2006 г. № 131-ФЗ «Об общих принципах организации местного самоуправления в Российской Федерации», ст. ст. 23, 46 Устава Разгонского муниципального образования, администрация </w:t>
      </w:r>
      <w:r w:rsidR="004D2DD1">
        <w:t>Разгонского</w:t>
      </w:r>
      <w:r w:rsidRPr="006E291E">
        <w:t xml:space="preserve"> муниципального</w:t>
      </w:r>
      <w:proofErr w:type="gramEnd"/>
      <w:r w:rsidRPr="006E291E">
        <w:t xml:space="preserve"> образования</w:t>
      </w:r>
    </w:p>
    <w:p w:rsidR="006E291E" w:rsidRPr="006E291E" w:rsidRDefault="006E291E" w:rsidP="006E291E"/>
    <w:p w:rsidR="006E291E" w:rsidRDefault="006E291E" w:rsidP="006E291E"/>
    <w:p w:rsidR="006E291E" w:rsidRDefault="006E291E" w:rsidP="006E291E">
      <w:pPr>
        <w:rPr>
          <w:b/>
        </w:rPr>
      </w:pPr>
      <w:r w:rsidRPr="006E291E">
        <w:rPr>
          <w:b/>
        </w:rPr>
        <w:t>ПОСТАНОВЛЯЕТ:</w:t>
      </w:r>
    </w:p>
    <w:p w:rsidR="006E291E" w:rsidRDefault="006E291E" w:rsidP="006E291E"/>
    <w:p w:rsidR="006E291E" w:rsidRDefault="006E291E" w:rsidP="00A66712"/>
    <w:p w:rsidR="00A66712" w:rsidRDefault="006E291E" w:rsidP="005C3BC4">
      <w:pPr>
        <w:pStyle w:val="a3"/>
        <w:numPr>
          <w:ilvl w:val="0"/>
          <w:numId w:val="2"/>
        </w:numPr>
        <w:jc w:val="both"/>
      </w:pPr>
      <w:r>
        <w:t>Внести изменения в</w:t>
      </w:r>
      <w:r w:rsidR="00F24210">
        <w:t xml:space="preserve"> приложение № 2, утвержденное постановлением </w:t>
      </w:r>
      <w:r>
        <w:t xml:space="preserve">  главы Разгонского муниципального образования от </w:t>
      </w:r>
      <w:r w:rsidR="004606E6">
        <w:t>26</w:t>
      </w:r>
      <w:r>
        <w:t>.0</w:t>
      </w:r>
      <w:r w:rsidR="004606E6">
        <w:t>8</w:t>
      </w:r>
      <w:r>
        <w:t>.201</w:t>
      </w:r>
      <w:r w:rsidR="004606E6">
        <w:t>3</w:t>
      </w:r>
      <w:r>
        <w:t xml:space="preserve"> года № </w:t>
      </w:r>
      <w:r w:rsidR="004606E6">
        <w:t>5</w:t>
      </w:r>
      <w:r>
        <w:t xml:space="preserve">7 «О межведомственной комиссии для оценки и признания жилых помещений </w:t>
      </w:r>
      <w:proofErr w:type="gramStart"/>
      <w:r>
        <w:t>пригодными</w:t>
      </w:r>
      <w:proofErr w:type="gramEnd"/>
      <w:r>
        <w:t xml:space="preserve"> (непригодными) для проживания граждан  на территории Разгонского муниципального образования</w:t>
      </w:r>
    </w:p>
    <w:p w:rsidR="006E291E" w:rsidRDefault="00A66712" w:rsidP="005C3BC4">
      <w:pPr>
        <w:pStyle w:val="a3"/>
        <w:numPr>
          <w:ilvl w:val="0"/>
          <w:numId w:val="2"/>
        </w:numPr>
        <w:jc w:val="both"/>
      </w:pPr>
      <w:r>
        <w:t xml:space="preserve"> </w:t>
      </w:r>
      <w:r w:rsidR="006E291E" w:rsidRPr="006E291E">
        <w:t xml:space="preserve">Утвердить </w:t>
      </w:r>
      <w:r w:rsidR="00F24210">
        <w:t xml:space="preserve">новый </w:t>
      </w:r>
      <w:r w:rsidR="006E291E" w:rsidRPr="006E291E">
        <w:t>состав</w:t>
      </w:r>
      <w:r w:rsidRPr="00A66712">
        <w:t xml:space="preserve"> </w:t>
      </w:r>
      <w:r>
        <w:t xml:space="preserve">межведомственной комиссии для оценки и признания жилых помещений </w:t>
      </w:r>
      <w:proofErr w:type="gramStart"/>
      <w:r>
        <w:t>пригодными</w:t>
      </w:r>
      <w:proofErr w:type="gramEnd"/>
      <w:r>
        <w:t xml:space="preserve"> (непригодными) для проживания граждан</w:t>
      </w:r>
      <w:r w:rsidR="006E291E" w:rsidRPr="006E291E">
        <w:t xml:space="preserve"> на территории Разгонского муниципального образования</w:t>
      </w:r>
      <w:r w:rsidR="005C3BC4">
        <w:t xml:space="preserve"> </w:t>
      </w:r>
      <w:r w:rsidR="006E291E" w:rsidRPr="006E291E">
        <w:t>(</w:t>
      </w:r>
      <w:r>
        <w:t>приложение № 1)</w:t>
      </w:r>
      <w:r w:rsidR="006E291E" w:rsidRPr="006E291E">
        <w:t>.</w:t>
      </w:r>
    </w:p>
    <w:p w:rsidR="00A66712" w:rsidRPr="00A66712" w:rsidRDefault="00A66712" w:rsidP="005C3BC4">
      <w:pPr>
        <w:pStyle w:val="a3"/>
        <w:numPr>
          <w:ilvl w:val="0"/>
          <w:numId w:val="2"/>
        </w:numPr>
        <w:jc w:val="both"/>
      </w:pPr>
      <w:r w:rsidRPr="00A66712">
        <w:t>Опубликовать настоящее постановление в «Вестнике Разгонского муниципального образования».</w:t>
      </w:r>
    </w:p>
    <w:p w:rsidR="00A66712" w:rsidRPr="00A66712" w:rsidRDefault="00A66712" w:rsidP="005C3BC4">
      <w:pPr>
        <w:ind w:left="360"/>
        <w:jc w:val="both"/>
      </w:pPr>
      <w:r w:rsidRPr="00A66712">
        <w:t xml:space="preserve">4.   </w:t>
      </w:r>
      <w:proofErr w:type="gramStart"/>
      <w:r w:rsidRPr="00A66712">
        <w:t>Контроль за</w:t>
      </w:r>
      <w:proofErr w:type="gramEnd"/>
      <w:r w:rsidRPr="00A66712">
        <w:t xml:space="preserve"> исполнением данного постановления оставляю за собой.</w:t>
      </w:r>
    </w:p>
    <w:p w:rsidR="00A66712" w:rsidRDefault="00A66712" w:rsidP="00A66712">
      <w:pPr>
        <w:ind w:left="360"/>
        <w:jc w:val="both"/>
      </w:pPr>
    </w:p>
    <w:p w:rsidR="00A66712" w:rsidRDefault="00A66712" w:rsidP="00A66712">
      <w:pPr>
        <w:ind w:left="360"/>
        <w:jc w:val="both"/>
      </w:pPr>
    </w:p>
    <w:p w:rsidR="00A66712" w:rsidRPr="00A66712" w:rsidRDefault="00A66712" w:rsidP="00A66712">
      <w:pPr>
        <w:ind w:left="360"/>
        <w:rPr>
          <w:sz w:val="26"/>
          <w:szCs w:val="26"/>
        </w:rPr>
      </w:pPr>
    </w:p>
    <w:p w:rsidR="00A66712" w:rsidRPr="00A66712" w:rsidRDefault="00A66712" w:rsidP="00A66712">
      <w:pPr>
        <w:ind w:left="360"/>
      </w:pPr>
      <w:r w:rsidRPr="00A66712">
        <w:t>Глава Разгонского</w:t>
      </w:r>
    </w:p>
    <w:p w:rsidR="00A66712" w:rsidRPr="00A66712" w:rsidRDefault="00A66712" w:rsidP="00A66712">
      <w:pPr>
        <w:ind w:left="360"/>
        <w:jc w:val="both"/>
        <w:rPr>
          <w:color w:val="000000"/>
        </w:rPr>
      </w:pPr>
      <w:r w:rsidRPr="00A66712">
        <w:rPr>
          <w:color w:val="000000"/>
        </w:rPr>
        <w:t>муниципального образования</w:t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  <w:t xml:space="preserve">   В.Н.Кустов</w:t>
      </w:r>
    </w:p>
    <w:p w:rsidR="00A66712" w:rsidRPr="00A66712" w:rsidRDefault="00A66712" w:rsidP="00A66712">
      <w:pPr>
        <w:ind w:left="360"/>
        <w:jc w:val="both"/>
        <w:rPr>
          <w:color w:val="000000"/>
          <w:sz w:val="26"/>
          <w:szCs w:val="26"/>
        </w:rPr>
      </w:pPr>
    </w:p>
    <w:p w:rsidR="00A66712" w:rsidRDefault="00A66712" w:rsidP="00A66712">
      <w:pPr>
        <w:ind w:left="360"/>
      </w:pPr>
    </w:p>
    <w:p w:rsidR="00A66712" w:rsidRDefault="00A66712" w:rsidP="00A66712">
      <w:pPr>
        <w:ind w:left="360"/>
      </w:pPr>
    </w:p>
    <w:p w:rsidR="00A66712" w:rsidRDefault="00A66712" w:rsidP="00A66712">
      <w:pPr>
        <w:ind w:left="360"/>
      </w:pPr>
    </w:p>
    <w:p w:rsidR="00A66712" w:rsidRDefault="00A66712" w:rsidP="00A66712">
      <w:pPr>
        <w:ind w:left="360"/>
      </w:pPr>
    </w:p>
    <w:p w:rsidR="00A66712" w:rsidRDefault="00A66712" w:rsidP="00A66712">
      <w:pPr>
        <w:ind w:left="360"/>
      </w:pPr>
    </w:p>
    <w:p w:rsidR="00A66712" w:rsidRDefault="00A66712" w:rsidP="00A66712">
      <w:pPr>
        <w:ind w:left="360"/>
        <w:jc w:val="right"/>
      </w:pPr>
      <w:r>
        <w:t>Приложение № 1</w:t>
      </w:r>
    </w:p>
    <w:p w:rsidR="00A66712" w:rsidRDefault="00A66712" w:rsidP="00A66712">
      <w:pPr>
        <w:ind w:left="360"/>
        <w:jc w:val="right"/>
      </w:pPr>
      <w:r>
        <w:t>к постановлению главы Разгонского</w:t>
      </w:r>
    </w:p>
    <w:p w:rsidR="00A66712" w:rsidRDefault="00A66712" w:rsidP="00A66712">
      <w:pPr>
        <w:ind w:left="360"/>
        <w:jc w:val="right"/>
      </w:pPr>
      <w:r>
        <w:t xml:space="preserve"> муниципального образования </w:t>
      </w:r>
    </w:p>
    <w:p w:rsidR="00A66712" w:rsidRDefault="00A66712" w:rsidP="00A66712">
      <w:pPr>
        <w:ind w:left="360"/>
        <w:jc w:val="right"/>
      </w:pPr>
      <w:r>
        <w:t>от 2</w:t>
      </w:r>
      <w:r w:rsidR="004606E6">
        <w:t>4</w:t>
      </w:r>
      <w:r>
        <w:t xml:space="preserve">.08.2013 г. № </w:t>
      </w:r>
      <w:r w:rsidR="004606E6">
        <w:t>46</w:t>
      </w:r>
    </w:p>
    <w:p w:rsidR="00A66712" w:rsidRPr="00A66712" w:rsidRDefault="00A66712" w:rsidP="00A66712"/>
    <w:p w:rsidR="00A66712" w:rsidRPr="00A66712" w:rsidRDefault="00A66712" w:rsidP="00A66712"/>
    <w:p w:rsidR="00A66712" w:rsidRDefault="00A66712" w:rsidP="00A66712"/>
    <w:p w:rsidR="00A66712" w:rsidRDefault="00A66712" w:rsidP="00A66712"/>
    <w:p w:rsidR="00A66712" w:rsidRDefault="00A66712" w:rsidP="00A66712">
      <w:pPr>
        <w:tabs>
          <w:tab w:val="left" w:pos="1335"/>
        </w:tabs>
        <w:jc w:val="center"/>
        <w:rPr>
          <w:b/>
          <w:sz w:val="28"/>
        </w:rPr>
      </w:pPr>
      <w:r w:rsidRPr="00A66712">
        <w:rPr>
          <w:b/>
          <w:sz w:val="28"/>
        </w:rPr>
        <w:t>Персональный состав межведомственной комиссии для оценки и признания жилых помещений пригодными (непригодными) для проживания граждан, а также аварийными и подлежащими сносу</w:t>
      </w:r>
    </w:p>
    <w:p w:rsidR="00A66712" w:rsidRPr="00A66712" w:rsidRDefault="00A66712" w:rsidP="00A66712">
      <w:pPr>
        <w:rPr>
          <w:sz w:val="28"/>
        </w:rPr>
      </w:pPr>
    </w:p>
    <w:p w:rsidR="00A66712" w:rsidRDefault="00A66712" w:rsidP="00A66712">
      <w:pPr>
        <w:rPr>
          <w:sz w:val="28"/>
        </w:rPr>
      </w:pPr>
    </w:p>
    <w:p w:rsidR="00A66712" w:rsidRDefault="00F24210" w:rsidP="00A66712">
      <w:r>
        <w:t xml:space="preserve"> </w:t>
      </w:r>
      <w:r w:rsidR="00A66712">
        <w:t>Председатель комиссии – глава Разгонского муниципального образования Кустов В.Н.</w:t>
      </w:r>
    </w:p>
    <w:p w:rsidR="00A66712" w:rsidRDefault="00F24210" w:rsidP="00A66712">
      <w:r>
        <w:t xml:space="preserve"> </w:t>
      </w:r>
      <w:r w:rsidR="00A66712">
        <w:t xml:space="preserve">Заместитель председателя  - главный специалист администрации Разгонского муниципального образования </w:t>
      </w:r>
      <w:r w:rsidR="004606E6">
        <w:t>Мироновская С.В.</w:t>
      </w:r>
    </w:p>
    <w:p w:rsidR="00A66712" w:rsidRDefault="00F24210" w:rsidP="00A66712">
      <w:r>
        <w:t xml:space="preserve"> </w:t>
      </w:r>
      <w:r w:rsidR="00A66712">
        <w:t>Секретарь – главный специалист администрации Разгонского муниципального образования Журавлева Р.С.</w:t>
      </w:r>
    </w:p>
    <w:p w:rsidR="00A66712" w:rsidRDefault="00A66712" w:rsidP="00A66712"/>
    <w:p w:rsidR="00A66712" w:rsidRDefault="00A66712" w:rsidP="00A66712">
      <w:r>
        <w:t>Члены комиссии:</w:t>
      </w:r>
    </w:p>
    <w:p w:rsidR="00A66712" w:rsidRDefault="00A66712" w:rsidP="00A66712">
      <w:r>
        <w:t>- техник – инвентаризатор Тайше</w:t>
      </w:r>
      <w:r w:rsidR="00555661">
        <w:t xml:space="preserve">тского центра технической инвентаризации филиала ОГУП «ОЦТИ-Областное БТИ» </w:t>
      </w:r>
      <w:r>
        <w:t>- Махмутова О.П. (по согласованию);</w:t>
      </w:r>
    </w:p>
    <w:p w:rsidR="00F24210" w:rsidRDefault="00F24210" w:rsidP="00A66712">
      <w:r>
        <w:t xml:space="preserve">- главный специалист управления  строительства, архитектуры и инвестиционной политики администрации Тайшетского района – </w:t>
      </w:r>
      <w:r w:rsidR="004606E6">
        <w:t>Волохов П.А.</w:t>
      </w:r>
    </w:p>
    <w:p w:rsidR="00F24210" w:rsidRDefault="00F24210" w:rsidP="00A66712">
      <w:r>
        <w:t xml:space="preserve">- </w:t>
      </w:r>
      <w:r w:rsidR="008D57A3">
        <w:t>заведующий отделом ЖКХ, транспорта, связи дорожной службы администрации Тайшетского района</w:t>
      </w:r>
      <w:r>
        <w:t xml:space="preserve"> – </w:t>
      </w:r>
      <w:r w:rsidR="008D57A3">
        <w:t>Гамаюнов М.В.</w:t>
      </w:r>
    </w:p>
    <w:p w:rsidR="00F24210" w:rsidRDefault="00F24210" w:rsidP="00A66712">
      <w:r>
        <w:t>- ведущий специалист Департамента по управлению муниципальным имуществом администрации Тайшетского района – Макаревич Е.В.</w:t>
      </w:r>
    </w:p>
    <w:p w:rsidR="00F24210" w:rsidRDefault="00F24210" w:rsidP="00A66712"/>
    <w:p w:rsidR="00F24210" w:rsidRPr="00F24210" w:rsidRDefault="00F24210" w:rsidP="00F24210"/>
    <w:p w:rsidR="00F24210" w:rsidRDefault="00F24210" w:rsidP="00F24210"/>
    <w:p w:rsidR="00F24210" w:rsidRPr="00A66712" w:rsidRDefault="00F24210" w:rsidP="00F24210">
      <w:pPr>
        <w:ind w:left="360"/>
      </w:pPr>
      <w:r w:rsidRPr="00A66712">
        <w:t>Глава Разгонского</w:t>
      </w:r>
    </w:p>
    <w:p w:rsidR="00F24210" w:rsidRPr="00A66712" w:rsidRDefault="00F24210" w:rsidP="00F24210">
      <w:pPr>
        <w:ind w:left="360"/>
        <w:jc w:val="both"/>
        <w:rPr>
          <w:color w:val="000000"/>
        </w:rPr>
      </w:pPr>
      <w:r w:rsidRPr="00A66712">
        <w:rPr>
          <w:color w:val="000000"/>
        </w:rPr>
        <w:t>муниципального образования</w:t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</w:r>
      <w:r w:rsidRPr="00A66712">
        <w:rPr>
          <w:color w:val="000000"/>
        </w:rPr>
        <w:tab/>
        <w:t xml:space="preserve">   В.Н.Кустов</w:t>
      </w:r>
    </w:p>
    <w:p w:rsidR="00F24210" w:rsidRPr="00A66712" w:rsidRDefault="00F24210" w:rsidP="00F24210">
      <w:pPr>
        <w:ind w:left="360"/>
        <w:jc w:val="both"/>
        <w:rPr>
          <w:color w:val="000000"/>
          <w:sz w:val="26"/>
          <w:szCs w:val="26"/>
        </w:rPr>
      </w:pPr>
    </w:p>
    <w:p w:rsidR="00F24210" w:rsidRDefault="00F24210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Default="00F66B04" w:rsidP="00F24210"/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 </w:t>
      </w:r>
    </w:p>
    <w:p w:rsidR="00E377A7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E377A7" w:rsidRDefault="00E377A7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</w:t>
      </w:r>
      <w:r w:rsidR="00F66B04" w:rsidRPr="00F92F0B">
        <w:rPr>
          <w:rFonts w:ascii="Courier New" w:hAnsi="Courier New" w:cs="Courier New"/>
          <w:sz w:val="20"/>
          <w:szCs w:val="20"/>
        </w:rPr>
        <w:t>ЗАКЛЮЧЕНИЕ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о признании жилого помещения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пригодным</w:t>
      </w:r>
      <w:proofErr w:type="gramEnd"/>
      <w:r w:rsidRPr="00F92F0B">
        <w:rPr>
          <w:rFonts w:ascii="Courier New" w:hAnsi="Courier New" w:cs="Courier New"/>
          <w:sz w:val="20"/>
          <w:szCs w:val="20"/>
        </w:rPr>
        <w:t xml:space="preserve"> (непригодным)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для постоянного проживания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N ________________________ 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                  (дата)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(месторасположение помещения, в том числе наименования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населенного пункта и улицы, номера дома и квартиры)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Межведомственная            комиссия,              назначенная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(кем назначена, наименование федерального органа исполнительной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власти, органа исполнительной власти субъекта Российской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Федерации, органа местного самоуправления, дата, номер решения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о созыве комиссии)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в составе председателя 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и членов комиссии 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при участии приглашенных экспертов 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и приглашенного собственника помещения или уполномоченного им лица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по результатам рассмотренных документов 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(приводится перечень документов)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и   на  основании акта межведомственной комиссии, составленного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результатам обследования, 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(приводится заключение, взятое из акта обследования (в случае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проведения обследования), или указывается, что на основании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решения межведомственной комиссии обследование не проводилось)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приняла заключение о 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(приводится обоснование принятого межведомственной комиссией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заключения об оценке соответствия помещения требованиям,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предъявляемым</w:t>
      </w:r>
      <w:proofErr w:type="gramEnd"/>
      <w:r w:rsidRPr="00F92F0B">
        <w:rPr>
          <w:rFonts w:ascii="Courier New" w:hAnsi="Courier New" w:cs="Courier New"/>
          <w:sz w:val="20"/>
          <w:szCs w:val="20"/>
        </w:rPr>
        <w:t xml:space="preserve"> к жилому помещению, и о его пригодности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(непригодности) для постоянного проживания)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Приложение к заключению: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а) перечень рассмотренных документов;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б) акт обследования помещения (в случае проведения обследования);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в) перечень   других   материалов,   запрошенных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межведомственной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комиссией;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г) особое мнение членов межведомственной комиссии: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Председатель межведомственной комиссии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Члены межведомственной комиссии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lastRenderedPageBreak/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92F0B">
        <w:rPr>
          <w:rFonts w:ascii="Courier New" w:hAnsi="Courier New" w:cs="Courier New"/>
          <w:sz w:val="20"/>
          <w:szCs w:val="20"/>
        </w:rPr>
        <w:t>_____________________         ________________________________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92F0B">
        <w:rPr>
          <w:rFonts w:ascii="Courier New" w:hAnsi="Courier New" w:cs="Courier New"/>
          <w:sz w:val="20"/>
          <w:szCs w:val="20"/>
        </w:rPr>
        <w:t>_____________________         ________________________________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/>
    <w:p w:rsidR="00F66B04" w:rsidRPr="00F92F0B" w:rsidRDefault="00F66B04" w:rsidP="00F66B04"/>
    <w:p w:rsidR="00F66B04" w:rsidRPr="00F92F0B" w:rsidRDefault="00F66B04" w:rsidP="00F66B04"/>
    <w:p w:rsidR="00F66B04" w:rsidRPr="00F92F0B" w:rsidRDefault="00F66B04" w:rsidP="00F66B04"/>
    <w:p w:rsidR="00F66B04" w:rsidRPr="00F92F0B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66B04" w:rsidRDefault="00F66B04" w:rsidP="00F66B04"/>
    <w:p w:rsidR="00F66B04" w:rsidRPr="00F92F0B" w:rsidRDefault="00F66B04" w:rsidP="00F66B04">
      <w:r w:rsidRPr="00F92F0B">
        <w:t> </w:t>
      </w:r>
    </w:p>
    <w:p w:rsidR="00F66B04" w:rsidRPr="00F66B04" w:rsidRDefault="00F66B04" w:rsidP="00F66B04">
      <w:pPr>
        <w:jc w:val="right"/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     АКТ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обследования помещения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N ________________________ 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                  (дата)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(месторасположение помещения, в том числе наименования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населенного пункта и улицы, номера дома и квартиры)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Межведомственная            комиссия,              назначенная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(кем назначена, наименование федерального органа исполнительной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власти, органа исполнительной власти субъекта Российской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Федерации, органа местного самоуправления, дата, номер решения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о созыве комиссии)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в составе председателя 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(ф.и.о., занимаемая должность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          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и членов комиссии 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при участии приглашенных экспертов 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и приглашенного собственника помещения или уполномоченного им лица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(ф.и.о., занимаемая должность и место работы)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произвела обследование помещения по заявлению 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(реквизиты заявителя: ф.и.о. и адрес - для физического лица,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наименование организации и занимаемая должность -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для юридического лица)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и составила настоящий акт обследования помещения 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(адрес, принадлежность помещения, кадастровый номер, год ввода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       в эксплуатацию)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Краткое описание состояния жилого помещения, инженерных систем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здания,   оборудования   и   механизмов   и  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прилегающей</w:t>
      </w:r>
      <w:proofErr w:type="gramEnd"/>
      <w:r w:rsidRPr="00F92F0B">
        <w:rPr>
          <w:rFonts w:ascii="Courier New" w:hAnsi="Courier New" w:cs="Courier New"/>
          <w:sz w:val="20"/>
          <w:szCs w:val="20"/>
        </w:rPr>
        <w:t xml:space="preserve"> к зданию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территории 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Сведения   о   несоответствиях    установленным    требованиям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с        указанием фактических   значений показателя или описанием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конкретного несоответствия 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Оценка результатов проведенного   инструментального контроля 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других видов контроля и исследований 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2F0B">
        <w:rPr>
          <w:rFonts w:ascii="Courier New" w:hAnsi="Courier New" w:cs="Courier New"/>
          <w:sz w:val="20"/>
          <w:szCs w:val="20"/>
        </w:rPr>
        <w:t>(кем проведен контроль (испытание), по каким показателям, какие</w:t>
      </w:r>
      <w:proofErr w:type="gramEnd"/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         фактические значения получены)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Рекомендации  межведомственной комиссии и  предлагаемые  меры,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которые   необходимо   принять   для обеспечения  безопасности или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создания нормальных условий для постоянного проживания 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Заключение    межведомственной    комиссии    по   результатам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обследования помещения 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Приложение к акту: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а) результаты инструментального контроля;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б) результаты лабораторных испытаний;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в) результаты исследований;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г) заключения       экспертов     проектно-изыскательских    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специализированных организаций;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д) другие материалы по решению межведомственной комиссии.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Председатель межведомственной комиссии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>Члены межведомственной комиссии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_____________________         ________________________________</w:t>
      </w:r>
    </w:p>
    <w:p w:rsidR="00F66B04" w:rsidRPr="00F92F0B" w:rsidRDefault="00F66B04" w:rsidP="00F6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92F0B">
        <w:rPr>
          <w:rFonts w:ascii="Courier New" w:hAnsi="Courier New" w:cs="Courier New"/>
          <w:sz w:val="20"/>
          <w:szCs w:val="20"/>
        </w:rPr>
        <w:t>_____________________         ________________________________</w:t>
      </w:r>
    </w:p>
    <w:p w:rsidR="00E377A7" w:rsidRPr="00F92F0B" w:rsidRDefault="00E377A7" w:rsidP="00E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92F0B">
        <w:rPr>
          <w:rFonts w:ascii="Courier New" w:hAnsi="Courier New" w:cs="Courier New"/>
          <w:sz w:val="20"/>
          <w:szCs w:val="20"/>
        </w:rPr>
        <w:t xml:space="preserve">         (подпись)                           (ф.и.о.)</w:t>
      </w:r>
    </w:p>
    <w:p w:rsidR="00F66B04" w:rsidRPr="00F92F0B" w:rsidRDefault="00F66B04" w:rsidP="00F66B04"/>
    <w:p w:rsidR="00F66B04" w:rsidRPr="00F92F0B" w:rsidRDefault="00B412B2" w:rsidP="00F66B04">
      <w:r>
        <w:pict>
          <v:rect id="_x0000_i1025" style="width:0;height:1.5pt" o:hralign="center" o:hrstd="t" o:hr="t" fillcolor="#bbc1c8" stroked="f"/>
        </w:pict>
      </w:r>
    </w:p>
    <w:p w:rsidR="00F66B04" w:rsidRDefault="00F66B04" w:rsidP="00F66B04"/>
    <w:p w:rsidR="00F66B04" w:rsidRPr="00F24210" w:rsidRDefault="00F66B04" w:rsidP="00F24210"/>
    <w:sectPr w:rsidR="00F66B04" w:rsidRPr="00F24210" w:rsidSect="002C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3E7"/>
    <w:multiLevelType w:val="hybridMultilevel"/>
    <w:tmpl w:val="CD2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2101"/>
    <w:multiLevelType w:val="hybridMultilevel"/>
    <w:tmpl w:val="1FA4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FD"/>
    <w:rsid w:val="00077BFD"/>
    <w:rsid w:val="002C686E"/>
    <w:rsid w:val="004606E6"/>
    <w:rsid w:val="004D2DD1"/>
    <w:rsid w:val="00555661"/>
    <w:rsid w:val="005C3BC4"/>
    <w:rsid w:val="006E291E"/>
    <w:rsid w:val="00780FD0"/>
    <w:rsid w:val="007D7E17"/>
    <w:rsid w:val="008D57A3"/>
    <w:rsid w:val="00A101D7"/>
    <w:rsid w:val="00A66712"/>
    <w:rsid w:val="00B03DB1"/>
    <w:rsid w:val="00B412B2"/>
    <w:rsid w:val="00C01F19"/>
    <w:rsid w:val="00E275BE"/>
    <w:rsid w:val="00E377A7"/>
    <w:rsid w:val="00EF2659"/>
    <w:rsid w:val="00F2011B"/>
    <w:rsid w:val="00F24210"/>
    <w:rsid w:val="00F6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2865-3F58-4120-A1D0-A9EB3CF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2015-08-24T01:48:00Z</cp:lastPrinted>
  <dcterms:created xsi:type="dcterms:W3CDTF">2013-08-27T01:32:00Z</dcterms:created>
  <dcterms:modified xsi:type="dcterms:W3CDTF">2015-08-24T01:48:00Z</dcterms:modified>
</cp:coreProperties>
</file>