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1" w:rsidRPr="00AD45EA" w:rsidRDefault="00541411" w:rsidP="00541411">
      <w:pPr>
        <w:jc w:val="center"/>
        <w:rPr>
          <w:b/>
        </w:rPr>
      </w:pPr>
    </w:p>
    <w:p w:rsidR="0003425D" w:rsidRPr="00B20B7E" w:rsidRDefault="0003425D" w:rsidP="0003425D">
      <w:pPr>
        <w:ind w:right="-5"/>
        <w:jc w:val="center"/>
        <w:rPr>
          <w:b/>
          <w:sz w:val="28"/>
          <w:szCs w:val="28"/>
        </w:rPr>
      </w:pPr>
      <w:r w:rsidRPr="00B20B7E">
        <w:rPr>
          <w:b/>
          <w:sz w:val="28"/>
          <w:szCs w:val="28"/>
        </w:rPr>
        <w:t>Российская  Федерация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03425D" w:rsidRDefault="0003425D" w:rsidP="0003425D">
      <w:pPr>
        <w:ind w:right="-5"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 </w:t>
      </w:r>
    </w:p>
    <w:p w:rsidR="0003425D" w:rsidRDefault="0003425D" w:rsidP="0003425D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r>
        <w:rPr>
          <w:b/>
          <w:sz w:val="32"/>
        </w:rPr>
        <w:t>Разгонского</w:t>
      </w:r>
      <w:r w:rsidRPr="00163C45">
        <w:rPr>
          <w:b/>
          <w:sz w:val="32"/>
          <w:szCs w:val="32"/>
        </w:rPr>
        <w:t xml:space="preserve"> муниципального образования</w:t>
      </w: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  <w:r w:rsidRPr="00BA3CB0">
        <w:rPr>
          <w:b/>
          <w:sz w:val="40"/>
          <w:szCs w:val="40"/>
        </w:rPr>
        <w:t xml:space="preserve">РЕШЕНИЕ </w:t>
      </w:r>
    </w:p>
    <w:p w:rsidR="0003425D" w:rsidRDefault="0003425D" w:rsidP="0003425D">
      <w:pPr>
        <w:tabs>
          <w:tab w:val="left" w:pos="2758"/>
        </w:tabs>
        <w:jc w:val="both"/>
        <w:rPr>
          <w:b/>
        </w:rPr>
      </w:pPr>
    </w:p>
    <w:p w:rsidR="0003425D" w:rsidRPr="00351677" w:rsidRDefault="0003425D" w:rsidP="0003425D">
      <w:pPr>
        <w:tabs>
          <w:tab w:val="left" w:pos="2758"/>
        </w:tabs>
        <w:jc w:val="both"/>
      </w:pPr>
      <w:r w:rsidRPr="00351677">
        <w:t>«</w:t>
      </w:r>
      <w:r w:rsidR="00F94B8E">
        <w:t>30</w:t>
      </w:r>
      <w:r w:rsidRPr="00351677">
        <w:t xml:space="preserve">» </w:t>
      </w:r>
      <w:r w:rsidR="00F94B8E">
        <w:t xml:space="preserve">сентября </w:t>
      </w:r>
      <w:r w:rsidR="004C614B">
        <w:t>2020 года</w:t>
      </w:r>
      <w:r w:rsidR="00F94B8E">
        <w:t xml:space="preserve">                                                                                                  </w:t>
      </w:r>
      <w:r w:rsidR="003557D8" w:rsidRPr="00351677">
        <w:t>№</w:t>
      </w:r>
      <w:r w:rsidR="00F94B8E">
        <w:t>93</w:t>
      </w:r>
    </w:p>
    <w:p w:rsidR="00541411" w:rsidRPr="00351677" w:rsidRDefault="00541411" w:rsidP="00541411">
      <w:pPr>
        <w:tabs>
          <w:tab w:val="left" w:pos="1260"/>
          <w:tab w:val="left" w:pos="7020"/>
        </w:tabs>
        <w:ind w:left="720"/>
      </w:pPr>
    </w:p>
    <w:p w:rsidR="004C614B" w:rsidRDefault="004C614B" w:rsidP="00541411">
      <w:pPr>
        <w:tabs>
          <w:tab w:val="left" w:pos="1260"/>
        </w:tabs>
        <w:jc w:val="both"/>
      </w:pPr>
      <w:r>
        <w:t>О внесении изменений в решение Думы</w:t>
      </w:r>
    </w:p>
    <w:p w:rsidR="004C614B" w:rsidRDefault="004C614B" w:rsidP="00541411">
      <w:pPr>
        <w:tabs>
          <w:tab w:val="left" w:pos="1260"/>
        </w:tabs>
        <w:jc w:val="both"/>
      </w:pPr>
      <w:r>
        <w:t>Разгонского муниципального образования</w:t>
      </w:r>
    </w:p>
    <w:p w:rsidR="004C614B" w:rsidRDefault="004C614B" w:rsidP="00541411">
      <w:pPr>
        <w:tabs>
          <w:tab w:val="left" w:pos="1260"/>
        </w:tabs>
        <w:jc w:val="both"/>
      </w:pPr>
      <w:r>
        <w:t>от 28 ноября 2019 года № 66 «</w:t>
      </w:r>
      <w:r w:rsidR="00541411" w:rsidRPr="00351677">
        <w:t>О</w:t>
      </w:r>
      <w:r w:rsidR="00721514" w:rsidRPr="00351677">
        <w:t xml:space="preserve">б установлении </w:t>
      </w:r>
    </w:p>
    <w:p w:rsidR="00721514" w:rsidRPr="00351677" w:rsidRDefault="00721514" w:rsidP="00541411">
      <w:pPr>
        <w:tabs>
          <w:tab w:val="left" w:pos="1260"/>
        </w:tabs>
        <w:jc w:val="both"/>
      </w:pPr>
      <w:r w:rsidRPr="00351677">
        <w:t xml:space="preserve">и </w:t>
      </w:r>
      <w:proofErr w:type="gramStart"/>
      <w:r w:rsidRPr="00351677">
        <w:t>введении</w:t>
      </w:r>
      <w:proofErr w:type="gramEnd"/>
      <w:r w:rsidRPr="00351677">
        <w:t xml:space="preserve"> в действие на территории Разгонского</w:t>
      </w:r>
    </w:p>
    <w:p w:rsidR="0003425D" w:rsidRPr="00351677" w:rsidRDefault="00721514" w:rsidP="00541411">
      <w:pPr>
        <w:tabs>
          <w:tab w:val="left" w:pos="1260"/>
        </w:tabs>
        <w:jc w:val="both"/>
      </w:pPr>
      <w:r w:rsidRPr="00351677">
        <w:t>муниципального образованияналога</w:t>
      </w:r>
      <w:r w:rsidR="00541411" w:rsidRPr="00351677">
        <w:t xml:space="preserve"> на имущество </w:t>
      </w:r>
    </w:p>
    <w:p w:rsidR="00541411" w:rsidRPr="00351677" w:rsidRDefault="00541411" w:rsidP="00541411">
      <w:pPr>
        <w:tabs>
          <w:tab w:val="left" w:pos="1260"/>
        </w:tabs>
        <w:jc w:val="both"/>
      </w:pPr>
      <w:r w:rsidRPr="00351677">
        <w:t>физических лиц</w:t>
      </w:r>
      <w:r w:rsidR="004C614B">
        <w:t>»</w:t>
      </w:r>
    </w:p>
    <w:p w:rsidR="00541411" w:rsidRPr="00351677" w:rsidRDefault="00541411" w:rsidP="00541411">
      <w:pPr>
        <w:tabs>
          <w:tab w:val="left" w:pos="1260"/>
        </w:tabs>
        <w:jc w:val="both"/>
      </w:pPr>
    </w:p>
    <w:p w:rsidR="00541411" w:rsidRPr="00351677" w:rsidRDefault="00D90CF4" w:rsidP="00D90CF4">
      <w:pPr>
        <w:tabs>
          <w:tab w:val="left" w:pos="1260"/>
        </w:tabs>
        <w:ind w:firstLine="720"/>
        <w:jc w:val="both"/>
      </w:pPr>
      <w:r w:rsidRPr="00351677">
        <w:t xml:space="preserve">Руководствуясь </w:t>
      </w:r>
      <w:r w:rsidR="00721514" w:rsidRPr="00351677">
        <w:t xml:space="preserve">пунктом 4 статьи 5 главы 1 и </w:t>
      </w:r>
      <w:r w:rsidRPr="00351677">
        <w:t>глав</w:t>
      </w:r>
      <w:r w:rsidR="00A81BCB" w:rsidRPr="00351677">
        <w:t>ой</w:t>
      </w:r>
      <w:r w:rsidR="00721514" w:rsidRPr="00351677">
        <w:t xml:space="preserve"> 32  Налогового кодекса Российской Федерации</w:t>
      </w:r>
      <w:r w:rsidRPr="00351677">
        <w:t xml:space="preserve">, </w:t>
      </w:r>
      <w:hyperlink r:id="rId4" w:history="1">
        <w:r w:rsidR="00721514" w:rsidRPr="00351677">
          <w:t>статьей</w:t>
        </w:r>
        <w:r w:rsidRPr="00351677">
          <w:t xml:space="preserve"> 1</w:t>
        </w:r>
      </w:hyperlink>
      <w:r w:rsidRPr="00351677">
        <w:t>4</w:t>
      </w:r>
      <w:r w:rsidR="00A46CAC">
        <w:t xml:space="preserve">Федерального закона от 06 октября </w:t>
      </w:r>
      <w:r w:rsidRPr="00351677">
        <w:t>2003</w:t>
      </w:r>
      <w:r w:rsidR="00A46CAC">
        <w:t xml:space="preserve"> года №</w:t>
      </w:r>
      <w:r w:rsidRPr="00351677">
        <w:t xml:space="preserve"> 131-ФЗ "Об общих принципах организации местного самоуправления в Российской Федерации", </w:t>
      </w:r>
      <w:r w:rsidR="00A46CAC">
        <w:t>статьями</w:t>
      </w:r>
      <w:r w:rsidR="0003425D" w:rsidRPr="00351677">
        <w:t>31,47 Устава Разгонского муниципального образования, Дума Разгонского муниципального образования</w:t>
      </w:r>
      <w:r w:rsidR="00A46CAC">
        <w:t>,</w:t>
      </w:r>
    </w:p>
    <w:p w:rsidR="00541411" w:rsidRPr="00351677" w:rsidRDefault="00541411" w:rsidP="00541411">
      <w:pPr>
        <w:tabs>
          <w:tab w:val="left" w:pos="1260"/>
        </w:tabs>
        <w:ind w:left="720"/>
        <w:jc w:val="both"/>
      </w:pPr>
    </w:p>
    <w:p w:rsidR="00541411" w:rsidRPr="00351677" w:rsidRDefault="00A46CAC" w:rsidP="00A46CAC">
      <w:pPr>
        <w:tabs>
          <w:tab w:val="left" w:pos="1260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411" w:rsidRPr="00351677">
        <w:t>РЕШИЛА:</w:t>
      </w:r>
    </w:p>
    <w:p w:rsidR="001C00E7" w:rsidRPr="00351677" w:rsidRDefault="001C00E7" w:rsidP="00541411">
      <w:pPr>
        <w:tabs>
          <w:tab w:val="left" w:pos="1260"/>
        </w:tabs>
        <w:ind w:left="720"/>
        <w:jc w:val="center"/>
      </w:pPr>
    </w:p>
    <w:p w:rsidR="001C00E7" w:rsidRDefault="004C614B" w:rsidP="00A46CAC">
      <w:pPr>
        <w:tabs>
          <w:tab w:val="left" w:pos="709"/>
        </w:tabs>
        <w:jc w:val="both"/>
      </w:pPr>
      <w:r>
        <w:tab/>
      </w:r>
      <w:r w:rsidR="001B2E7A" w:rsidRPr="00351677">
        <w:t xml:space="preserve">1. </w:t>
      </w:r>
      <w:r w:rsidR="00A46CAC">
        <w:t>Внести в</w:t>
      </w:r>
      <w:r>
        <w:t xml:space="preserve"> решение Думы Разгонского муниципального образования от 28 ноября 2019 года № 66 «</w:t>
      </w:r>
      <w:r w:rsidRPr="00351677">
        <w:t xml:space="preserve">Об установлении и введении в действие на территории Разгонского муниципального </w:t>
      </w:r>
      <w:proofErr w:type="spellStart"/>
      <w:r w:rsidRPr="00351677">
        <w:t>образованияналога</w:t>
      </w:r>
      <w:proofErr w:type="spellEnd"/>
      <w:r w:rsidRPr="00351677">
        <w:t xml:space="preserve"> на имущество</w:t>
      </w:r>
      <w:r w:rsidR="00B54F5E">
        <w:t>» (в редакции решений</w:t>
      </w:r>
      <w:r w:rsidR="00A46CAC">
        <w:t xml:space="preserve"> Думы Разгонского муниципального образования от 22 июля 2020 года № 88</w:t>
      </w:r>
      <w:r w:rsidR="00B54F5E">
        <w:t>, от 06 августа 2020 года № 89</w:t>
      </w:r>
      <w:r w:rsidR="00A46CAC">
        <w:t>) следующие изменения:</w:t>
      </w:r>
    </w:p>
    <w:p w:rsidR="0042788A" w:rsidRDefault="0042788A" w:rsidP="00A46CAC">
      <w:pPr>
        <w:tabs>
          <w:tab w:val="left" w:pos="709"/>
        </w:tabs>
        <w:jc w:val="both"/>
      </w:pPr>
      <w:r>
        <w:tab/>
        <w:t>1) Пункт 3 Решения изложить в следующей редакции:</w:t>
      </w:r>
    </w:p>
    <w:p w:rsidR="0042788A" w:rsidRDefault="0042788A" w:rsidP="00A46CAC">
      <w:pPr>
        <w:tabs>
          <w:tab w:val="left" w:pos="709"/>
        </w:tabs>
        <w:jc w:val="both"/>
      </w:pPr>
      <w:r>
        <w:tab/>
        <w:t xml:space="preserve">«3. </w:t>
      </w:r>
      <w:r w:rsidRPr="00351677">
        <w:t>Налог уплачивается в порядке и сроки, установленные ст. 409 Налогового кодекса РФ.</w:t>
      </w:r>
    </w:p>
    <w:p w:rsidR="0042788A" w:rsidRPr="00351677" w:rsidRDefault="0042788A" w:rsidP="0042788A">
      <w:pPr>
        <w:suppressLineNumbers/>
        <w:suppressAutoHyphens/>
        <w:ind w:firstLine="708"/>
        <w:jc w:val="both"/>
      </w:pPr>
      <w:r>
        <w:t xml:space="preserve">3.1 Физические лица, </w:t>
      </w:r>
      <w:r w:rsidRPr="00A46CAC">
        <w:t>имеющие право на налоговые льготы, установленные законодательством о налогах и сборах</w:t>
      </w:r>
      <w:r w:rsidRPr="00351677">
        <w:t>, могут воспользоваться льготой только по объектам налогообложения: жилые дома, квартиры, комнаты, дачи, гаражи, доли в праве общей собственности на указанное имущество.</w:t>
      </w:r>
    </w:p>
    <w:p w:rsidR="0042788A" w:rsidRDefault="0042788A" w:rsidP="0042788A">
      <w:pPr>
        <w:suppressLineNumbers/>
        <w:suppressAutoHyphens/>
        <w:ind w:firstLine="708"/>
        <w:jc w:val="both"/>
      </w:pPr>
      <w:r>
        <w:t xml:space="preserve">3.2. </w:t>
      </w:r>
      <w:r w:rsidRPr="00A46CAC"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5" w:history="1">
        <w:r w:rsidRPr="00A46CAC">
          <w:t>заявление</w:t>
        </w:r>
      </w:hyperlink>
      <w:r w:rsidRPr="00A46CAC"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A46CAC">
        <w:t>.</w:t>
      </w:r>
      <w:r>
        <w:t>».</w:t>
      </w:r>
      <w:proofErr w:type="gramEnd"/>
    </w:p>
    <w:p w:rsidR="00640AAB" w:rsidRDefault="0042788A" w:rsidP="00A46CAC">
      <w:pPr>
        <w:tabs>
          <w:tab w:val="left" w:pos="709"/>
        </w:tabs>
        <w:jc w:val="both"/>
      </w:pPr>
      <w:r>
        <w:tab/>
        <w:t xml:space="preserve">2) </w:t>
      </w:r>
      <w:r w:rsidR="00F7492D">
        <w:t>П</w:t>
      </w:r>
      <w:r>
        <w:t>у</w:t>
      </w:r>
      <w:r w:rsidR="00640AAB">
        <w:t>нкт 4 Решения изложить в следующей редакции:</w:t>
      </w:r>
    </w:p>
    <w:p w:rsidR="00640AAB" w:rsidRPr="0042788A" w:rsidRDefault="0042788A" w:rsidP="004278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788A">
        <w:rPr>
          <w:rFonts w:ascii="Times New Roman" w:hAnsi="Times New Roman" w:cs="Times New Roman"/>
          <w:sz w:val="24"/>
          <w:szCs w:val="24"/>
        </w:rPr>
        <w:t xml:space="preserve">«4. </w:t>
      </w:r>
      <w:r w:rsidR="004A3227" w:rsidRPr="0042788A">
        <w:rPr>
          <w:rFonts w:ascii="Times New Roman" w:hAnsi="Times New Roman" w:cs="Times New Roman"/>
          <w:sz w:val="24"/>
          <w:szCs w:val="24"/>
        </w:rPr>
        <w:t xml:space="preserve">Установить право на дополнительную налоговую льготу на имущество физических лиц в размере 50% </w:t>
      </w:r>
      <w:r w:rsidRPr="0042788A">
        <w:rPr>
          <w:rFonts w:ascii="Times New Roman" w:hAnsi="Times New Roman" w:cs="Times New Roman"/>
          <w:sz w:val="24"/>
          <w:szCs w:val="24"/>
        </w:rPr>
        <w:t xml:space="preserve">от исчисленной суммы налога </w:t>
      </w:r>
      <w:r w:rsidR="004A3227" w:rsidRPr="0042788A">
        <w:rPr>
          <w:rFonts w:ascii="Times New Roman" w:hAnsi="Times New Roman" w:cs="Times New Roman"/>
          <w:sz w:val="24"/>
          <w:szCs w:val="24"/>
        </w:rPr>
        <w:t xml:space="preserve">для ветеранов боевых действий,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="004A3227" w:rsidRPr="0042788A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="004A3227" w:rsidRPr="0042788A">
        <w:rPr>
          <w:rFonts w:ascii="Times New Roman" w:hAnsi="Times New Roman" w:cs="Times New Roman"/>
          <w:sz w:val="24"/>
          <w:szCs w:val="24"/>
        </w:rPr>
        <w:t>, расположенных в таких объектах налогообложения</w:t>
      </w:r>
      <w:proofErr w:type="gramStart"/>
      <w:r w:rsidR="004A3227" w:rsidRPr="00351677">
        <w:rPr>
          <w:rFonts w:ascii="Times New Roman" w:hAnsi="Times New Roman" w:cs="Times New Roman"/>
          <w:sz w:val="24"/>
          <w:szCs w:val="24"/>
        </w:rPr>
        <w:t>.</w:t>
      </w:r>
      <w:r w:rsidR="004A3227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C978F1" w:rsidRDefault="00640AAB" w:rsidP="00C978F1">
      <w:pPr>
        <w:suppressLineNumbers/>
        <w:suppressAutoHyphens/>
        <w:jc w:val="both"/>
      </w:pPr>
      <w:r>
        <w:tab/>
      </w:r>
      <w:r w:rsidR="0042788A">
        <w:t>3</w:t>
      </w:r>
      <w:r>
        <w:t xml:space="preserve">) </w:t>
      </w:r>
      <w:r w:rsidR="00F7492D">
        <w:t>Подпункты 5.5, 5.6 п</w:t>
      </w:r>
      <w:r>
        <w:t>ункт</w:t>
      </w:r>
      <w:r w:rsidR="00F7492D">
        <w:t>а</w:t>
      </w:r>
      <w:r>
        <w:t xml:space="preserve"> 5</w:t>
      </w:r>
      <w:r w:rsidR="00F7492D">
        <w:t xml:space="preserve"> Решения исключить.</w:t>
      </w:r>
    </w:p>
    <w:p w:rsidR="00541411" w:rsidRPr="00A46CAC" w:rsidRDefault="00724B3A" w:rsidP="00FC110A">
      <w:pPr>
        <w:jc w:val="both"/>
      </w:pPr>
      <w:r>
        <w:lastRenderedPageBreak/>
        <w:tab/>
        <w:t xml:space="preserve">2. </w:t>
      </w:r>
      <w:r w:rsidR="00FC110A" w:rsidRPr="00351677">
        <w:t xml:space="preserve">Настоящее решение вступает в силу не ранее чем по истечении одного месяца со дня его официального опубликования и </w:t>
      </w:r>
      <w:r w:rsidR="00FC110A" w:rsidRPr="002A7746">
        <w:t>распространяется на правоотношения, возникшие с 1 января 2020 года.</w:t>
      </w:r>
    </w:p>
    <w:p w:rsidR="00541411" w:rsidRPr="00351677" w:rsidRDefault="001C00E7" w:rsidP="00541411">
      <w:pPr>
        <w:jc w:val="both"/>
      </w:pPr>
      <w:r w:rsidRPr="00351677">
        <w:tab/>
      </w:r>
      <w:r w:rsidR="00724B3A">
        <w:t>3</w:t>
      </w:r>
      <w:r w:rsidR="00A46CAC">
        <w:t>.</w:t>
      </w:r>
      <w:r w:rsidR="00052473" w:rsidRPr="00351677">
        <w:t>О</w:t>
      </w:r>
      <w:r w:rsidR="00541411" w:rsidRPr="00351677">
        <w:t>публиковать на</w:t>
      </w:r>
      <w:r w:rsidR="008C371C" w:rsidRPr="00351677">
        <w:t>стоящее решение в</w:t>
      </w:r>
      <w:r w:rsidR="002C309A">
        <w:t xml:space="preserve"> газете</w:t>
      </w:r>
      <w:r w:rsidR="008C371C" w:rsidRPr="00351677">
        <w:t xml:space="preserve"> «</w:t>
      </w:r>
      <w:r w:rsidR="00FF6305" w:rsidRPr="00351677">
        <w:t>Вестник Разгонского муниципального образования</w:t>
      </w:r>
      <w:r w:rsidR="00541411" w:rsidRPr="00351677">
        <w:t>»</w:t>
      </w:r>
      <w:bookmarkStart w:id="0" w:name="_GoBack"/>
      <w:bookmarkEnd w:id="0"/>
      <w:r w:rsidR="00052473" w:rsidRPr="00351677">
        <w:t>и разместить на официальном сайте Разгонского муниципально</w:t>
      </w:r>
      <w:r w:rsidR="00A46CAC">
        <w:t>го образования в информационно-</w:t>
      </w:r>
      <w:r w:rsidR="00052473" w:rsidRPr="00351677">
        <w:t>телекоммуникационной сети «Интернет»</w:t>
      </w:r>
      <w:r w:rsidR="00541411" w:rsidRPr="00351677">
        <w:t>.</w:t>
      </w:r>
    </w:p>
    <w:p w:rsidR="00541411" w:rsidRPr="00351677" w:rsidRDefault="00724B3A" w:rsidP="00A46CAC">
      <w:pPr>
        <w:jc w:val="both"/>
      </w:pPr>
      <w:r>
        <w:tab/>
        <w:t>4</w:t>
      </w:r>
      <w:r w:rsidR="00541411" w:rsidRPr="00351677">
        <w:t>. Настоящее решение вступает в силу не ранее чем по истечении одного месяца со дня его офици</w:t>
      </w:r>
      <w:r w:rsidR="00A46CAC">
        <w:t>ального опубликования</w:t>
      </w:r>
      <w:r w:rsidR="006F08DA" w:rsidRPr="00351677">
        <w:t>.</w:t>
      </w:r>
    </w:p>
    <w:p w:rsidR="00FF06C3" w:rsidRPr="00351677" w:rsidRDefault="00FF06C3" w:rsidP="00541411">
      <w:pPr>
        <w:autoSpaceDE w:val="0"/>
        <w:autoSpaceDN w:val="0"/>
        <w:adjustRightInd w:val="0"/>
        <w:ind w:firstLine="720"/>
        <w:jc w:val="both"/>
      </w:pPr>
    </w:p>
    <w:p w:rsidR="00541411" w:rsidRPr="00351677" w:rsidRDefault="00541411" w:rsidP="00541411">
      <w:pPr>
        <w:jc w:val="both"/>
      </w:pPr>
    </w:p>
    <w:p w:rsidR="00FF06C3" w:rsidRPr="00351677" w:rsidRDefault="00FF06C3" w:rsidP="00541411">
      <w:pPr>
        <w:jc w:val="both"/>
      </w:pPr>
    </w:p>
    <w:p w:rsidR="00FF06C3" w:rsidRPr="00351677" w:rsidRDefault="00541411" w:rsidP="00541411">
      <w:pPr>
        <w:jc w:val="both"/>
      </w:pPr>
      <w:r w:rsidRPr="00351677">
        <w:t xml:space="preserve">Глава </w:t>
      </w:r>
      <w:proofErr w:type="spellStart"/>
      <w:r w:rsidR="00FF06C3" w:rsidRPr="00351677">
        <w:t>Разгонскорго</w:t>
      </w:r>
      <w:proofErr w:type="spellEnd"/>
    </w:p>
    <w:p w:rsidR="00541411" w:rsidRPr="00351677" w:rsidRDefault="00FF06C3" w:rsidP="00541411">
      <w:pPr>
        <w:jc w:val="both"/>
      </w:pPr>
      <w:r w:rsidRPr="00351677">
        <w:t xml:space="preserve">муниципального образования                                  </w:t>
      </w:r>
      <w:r w:rsidR="00A46CAC">
        <w:tab/>
      </w:r>
      <w:r w:rsidR="00A46CAC">
        <w:tab/>
      </w:r>
      <w:r w:rsidR="00052473" w:rsidRPr="00351677">
        <w:t>Р.С. Журавлева</w:t>
      </w:r>
    </w:p>
    <w:p w:rsidR="00541411" w:rsidRPr="00351677" w:rsidRDefault="00541411" w:rsidP="00124934">
      <w:pPr>
        <w:spacing w:line="240" w:lineRule="exact"/>
        <w:jc w:val="both"/>
      </w:pPr>
    </w:p>
    <w:sectPr w:rsidR="00541411" w:rsidRPr="00351677" w:rsidSect="00FC110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83718E"/>
    <w:rsid w:val="0003016E"/>
    <w:rsid w:val="00032BB0"/>
    <w:rsid w:val="0003425D"/>
    <w:rsid w:val="00052473"/>
    <w:rsid w:val="00074392"/>
    <w:rsid w:val="000E7EDE"/>
    <w:rsid w:val="000F247F"/>
    <w:rsid w:val="0010698C"/>
    <w:rsid w:val="00116651"/>
    <w:rsid w:val="00120553"/>
    <w:rsid w:val="00124934"/>
    <w:rsid w:val="00140804"/>
    <w:rsid w:val="00154425"/>
    <w:rsid w:val="001750C2"/>
    <w:rsid w:val="001B2E7A"/>
    <w:rsid w:val="001C00E7"/>
    <w:rsid w:val="001C4EA9"/>
    <w:rsid w:val="001D3B4C"/>
    <w:rsid w:val="002031C0"/>
    <w:rsid w:val="002362E6"/>
    <w:rsid w:val="0025426E"/>
    <w:rsid w:val="002612B4"/>
    <w:rsid w:val="00263EB9"/>
    <w:rsid w:val="002C309A"/>
    <w:rsid w:val="002C4225"/>
    <w:rsid w:val="002F3CC9"/>
    <w:rsid w:val="00327C3E"/>
    <w:rsid w:val="00330EE6"/>
    <w:rsid w:val="00346447"/>
    <w:rsid w:val="00351677"/>
    <w:rsid w:val="003557D8"/>
    <w:rsid w:val="003831E0"/>
    <w:rsid w:val="00395C12"/>
    <w:rsid w:val="003B4D03"/>
    <w:rsid w:val="003D205C"/>
    <w:rsid w:val="00410A7D"/>
    <w:rsid w:val="0042788A"/>
    <w:rsid w:val="00444BC9"/>
    <w:rsid w:val="0045395B"/>
    <w:rsid w:val="00474E22"/>
    <w:rsid w:val="004A3227"/>
    <w:rsid w:val="004C524C"/>
    <w:rsid w:val="004C614B"/>
    <w:rsid w:val="00507F09"/>
    <w:rsid w:val="00541411"/>
    <w:rsid w:val="005778D4"/>
    <w:rsid w:val="005824B0"/>
    <w:rsid w:val="0058672F"/>
    <w:rsid w:val="0059428F"/>
    <w:rsid w:val="005A1B52"/>
    <w:rsid w:val="005A7B6B"/>
    <w:rsid w:val="005D084F"/>
    <w:rsid w:val="00610CDA"/>
    <w:rsid w:val="006242E4"/>
    <w:rsid w:val="006278FE"/>
    <w:rsid w:val="00640AAB"/>
    <w:rsid w:val="0065125C"/>
    <w:rsid w:val="006552DD"/>
    <w:rsid w:val="006656E8"/>
    <w:rsid w:val="00676383"/>
    <w:rsid w:val="00683F43"/>
    <w:rsid w:val="00695F8F"/>
    <w:rsid w:val="006A4716"/>
    <w:rsid w:val="006A63E2"/>
    <w:rsid w:val="006B4944"/>
    <w:rsid w:val="006E19A3"/>
    <w:rsid w:val="006E71FE"/>
    <w:rsid w:val="006F08DA"/>
    <w:rsid w:val="00721514"/>
    <w:rsid w:val="00724B3A"/>
    <w:rsid w:val="00732251"/>
    <w:rsid w:val="007439E1"/>
    <w:rsid w:val="007449A3"/>
    <w:rsid w:val="00745173"/>
    <w:rsid w:val="00760345"/>
    <w:rsid w:val="00786975"/>
    <w:rsid w:val="00787F8B"/>
    <w:rsid w:val="00794A9E"/>
    <w:rsid w:val="007F0310"/>
    <w:rsid w:val="00814D60"/>
    <w:rsid w:val="00835789"/>
    <w:rsid w:val="00835EBD"/>
    <w:rsid w:val="0083718E"/>
    <w:rsid w:val="00853B73"/>
    <w:rsid w:val="00857AEE"/>
    <w:rsid w:val="0087386E"/>
    <w:rsid w:val="008909AA"/>
    <w:rsid w:val="008C371C"/>
    <w:rsid w:val="00913B0E"/>
    <w:rsid w:val="009202BF"/>
    <w:rsid w:val="00922545"/>
    <w:rsid w:val="00923185"/>
    <w:rsid w:val="009355DD"/>
    <w:rsid w:val="00943178"/>
    <w:rsid w:val="00951400"/>
    <w:rsid w:val="00982FA4"/>
    <w:rsid w:val="009E2837"/>
    <w:rsid w:val="009E2B65"/>
    <w:rsid w:val="009F49A4"/>
    <w:rsid w:val="009F5B78"/>
    <w:rsid w:val="00A02A79"/>
    <w:rsid w:val="00A14A69"/>
    <w:rsid w:val="00A46CAC"/>
    <w:rsid w:val="00A81BCB"/>
    <w:rsid w:val="00AC4B4A"/>
    <w:rsid w:val="00AD79EC"/>
    <w:rsid w:val="00AF1C07"/>
    <w:rsid w:val="00B1655A"/>
    <w:rsid w:val="00B27B1F"/>
    <w:rsid w:val="00B54F5E"/>
    <w:rsid w:val="00B6769A"/>
    <w:rsid w:val="00B72114"/>
    <w:rsid w:val="00B74EC1"/>
    <w:rsid w:val="00B91201"/>
    <w:rsid w:val="00BA3CD9"/>
    <w:rsid w:val="00BB279D"/>
    <w:rsid w:val="00BC6530"/>
    <w:rsid w:val="00BC7DF0"/>
    <w:rsid w:val="00BD4744"/>
    <w:rsid w:val="00BD4803"/>
    <w:rsid w:val="00BF040D"/>
    <w:rsid w:val="00BF0792"/>
    <w:rsid w:val="00C04580"/>
    <w:rsid w:val="00C169F4"/>
    <w:rsid w:val="00C24C57"/>
    <w:rsid w:val="00C40771"/>
    <w:rsid w:val="00C70234"/>
    <w:rsid w:val="00C772B5"/>
    <w:rsid w:val="00C821A5"/>
    <w:rsid w:val="00C8441B"/>
    <w:rsid w:val="00C978F1"/>
    <w:rsid w:val="00CA7FAB"/>
    <w:rsid w:val="00CB3F88"/>
    <w:rsid w:val="00CC6ED0"/>
    <w:rsid w:val="00CD7222"/>
    <w:rsid w:val="00CE3B97"/>
    <w:rsid w:val="00CE5922"/>
    <w:rsid w:val="00CF0BC6"/>
    <w:rsid w:val="00D04E3B"/>
    <w:rsid w:val="00D3567C"/>
    <w:rsid w:val="00D77D11"/>
    <w:rsid w:val="00D80F59"/>
    <w:rsid w:val="00D90CF4"/>
    <w:rsid w:val="00D9541C"/>
    <w:rsid w:val="00DE489A"/>
    <w:rsid w:val="00E824A2"/>
    <w:rsid w:val="00EA4725"/>
    <w:rsid w:val="00EA5B98"/>
    <w:rsid w:val="00EC3936"/>
    <w:rsid w:val="00F4348F"/>
    <w:rsid w:val="00F47BB4"/>
    <w:rsid w:val="00F62727"/>
    <w:rsid w:val="00F7492D"/>
    <w:rsid w:val="00F829A2"/>
    <w:rsid w:val="00F856B4"/>
    <w:rsid w:val="00F94B8E"/>
    <w:rsid w:val="00FA67B8"/>
    <w:rsid w:val="00FC110A"/>
    <w:rsid w:val="00FC5656"/>
    <w:rsid w:val="00FD7683"/>
    <w:rsid w:val="00FE3DD2"/>
    <w:rsid w:val="00FF06C3"/>
    <w:rsid w:val="00FF117E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313579E87F51DB8FB65DA10AF200C3141963C9DDB5C398FCCD541652C8FD39516A4E26ADE5D57622E4290B1BD05C112DBEF161B3D0A9BAyCG6B" TargetMode="External"/><Relationship Id="rId4" Type="http://schemas.openxmlformats.org/officeDocument/2006/relationships/hyperlink" Target="consultantplus://offline/ref=8F03D66D2443CBCD43A9DABB20E60C8CB067D92C6D138D27F3AE217FD1A21261B718E686A6569E99zE4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городским, районным,</vt:lpstr>
    </vt:vector>
  </TitlesOfParts>
  <Company>Proc</Company>
  <LinksUpToDate>false</LinksUpToDate>
  <CharactersWithSpaces>3549</CharactersWithSpaces>
  <SharedDoc>false</SharedDoc>
  <HLinks>
    <vt:vector size="42" baseType="variant"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consultantplus://offline/ref=8F03D66D2443CBCD43A9DABB20E60C8CB067D92C6D138D27F3AE217FD1A21261B718E686A6569999zE43B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consultantplus://offline/ref=8F03D66D2443CBCD43A9DABB20E60C8CB067D92C6D138D27F3AE217FD1A21261B718E686A6569E99zE48B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consultantplus://offline/ref=8F03D66D2443CBCD43A9DABB20E60C8CB067D72C69198D27F3AE217FD1A21261B718E686A6569E99zE40B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consultantplus://offline/ref=8F03D66D2443CBCD43A9DABB20E60C8CB067D72C69198D27F3AE217FD1A21261B718E680zA4EB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consultantplus://offline/ref=8F03D66D2443CBCD43A9DABB20E60C8CB067D72C69198D27F3AE217FD1A21261B718E682zA47B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consultantplus://offline/ref=8F03D66D2443CBCD43A9DABB20E60C8CB067D72C69198D27F3AE217FD1A21261B718E686A6569F9BzE40B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consultantplus://offline/ref=8F03D66D2443CBCD43A9DABB20E60C8CB067D72C69198D27F3AE217FD1A21261B718E68EA1z544B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creator>Oshirova</dc:creator>
  <cp:lastModifiedBy>я</cp:lastModifiedBy>
  <cp:revision>9</cp:revision>
  <cp:lastPrinted>2014-11-18T00:39:00Z</cp:lastPrinted>
  <dcterms:created xsi:type="dcterms:W3CDTF">2020-09-30T01:51:00Z</dcterms:created>
  <dcterms:modified xsi:type="dcterms:W3CDTF">2020-10-12T01:42:00Z</dcterms:modified>
</cp:coreProperties>
</file>