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65" w:rsidRDefault="00DA1165" w:rsidP="00DA1165">
      <w:pPr>
        <w:tabs>
          <w:tab w:val="left" w:pos="7188"/>
        </w:tabs>
        <w:ind w:right="-5"/>
        <w:rPr>
          <w:b/>
          <w:sz w:val="32"/>
        </w:rPr>
      </w:pPr>
      <w:r>
        <w:rPr>
          <w:b/>
          <w:sz w:val="32"/>
        </w:rPr>
        <w:tab/>
      </w:r>
    </w:p>
    <w:p w:rsidR="00DA1165" w:rsidRDefault="00DA1165" w:rsidP="00DA1165">
      <w:pPr>
        <w:ind w:right="-5"/>
        <w:jc w:val="center"/>
        <w:rPr>
          <w:b/>
          <w:sz w:val="32"/>
        </w:rPr>
      </w:pPr>
      <w:r>
        <w:rPr>
          <w:b/>
          <w:sz w:val="32"/>
        </w:rPr>
        <w:t>Р о с с и й с к а я  Ф е д е р а ц и я</w:t>
      </w:r>
    </w:p>
    <w:p w:rsidR="00DA1165" w:rsidRDefault="00DA1165" w:rsidP="00DA1165">
      <w:pPr>
        <w:ind w:right="-5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DA1165" w:rsidRDefault="00DA1165" w:rsidP="00DA1165">
      <w:pPr>
        <w:ind w:right="-5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район»</w:t>
      </w:r>
    </w:p>
    <w:p w:rsidR="00DA1165" w:rsidRDefault="00DA1165" w:rsidP="00DA1165">
      <w:pPr>
        <w:ind w:right="-5"/>
        <w:jc w:val="center"/>
        <w:rPr>
          <w:b/>
          <w:sz w:val="40"/>
        </w:rPr>
      </w:pPr>
      <w:r>
        <w:rPr>
          <w:b/>
          <w:sz w:val="32"/>
        </w:rPr>
        <w:t xml:space="preserve">Разгонское муниципальное образование </w:t>
      </w:r>
    </w:p>
    <w:p w:rsidR="00DA1165" w:rsidRPr="00163C45" w:rsidRDefault="00DA1165" w:rsidP="00DA1165">
      <w:pPr>
        <w:ind w:right="-5"/>
        <w:jc w:val="center"/>
        <w:rPr>
          <w:b/>
          <w:sz w:val="32"/>
          <w:szCs w:val="32"/>
        </w:rPr>
      </w:pPr>
      <w:r w:rsidRPr="00163C45">
        <w:rPr>
          <w:b/>
          <w:sz w:val="32"/>
          <w:szCs w:val="32"/>
        </w:rPr>
        <w:t xml:space="preserve">Администрация </w:t>
      </w:r>
      <w:r>
        <w:rPr>
          <w:b/>
          <w:sz w:val="32"/>
        </w:rPr>
        <w:t>Разгонского</w:t>
      </w:r>
      <w:r w:rsidRPr="00163C45">
        <w:rPr>
          <w:b/>
          <w:sz w:val="32"/>
          <w:szCs w:val="32"/>
        </w:rPr>
        <w:t xml:space="preserve"> муниципального образования </w:t>
      </w:r>
    </w:p>
    <w:p w:rsidR="00DA1165" w:rsidRDefault="00DA1165" w:rsidP="00DA1165">
      <w:pPr>
        <w:ind w:right="-5"/>
        <w:jc w:val="center"/>
        <w:rPr>
          <w:b/>
          <w:sz w:val="16"/>
          <w:szCs w:val="16"/>
        </w:rPr>
      </w:pPr>
    </w:p>
    <w:p w:rsidR="00DA1165" w:rsidRPr="00FA7600" w:rsidRDefault="00DA1165" w:rsidP="00DA1165">
      <w:pPr>
        <w:ind w:right="-5"/>
        <w:jc w:val="center"/>
        <w:rPr>
          <w:b/>
          <w:sz w:val="40"/>
          <w:szCs w:val="40"/>
        </w:rPr>
      </w:pPr>
      <w:r w:rsidRPr="00FA7600">
        <w:rPr>
          <w:b/>
          <w:sz w:val="40"/>
          <w:szCs w:val="40"/>
        </w:rPr>
        <w:t>ПОСТАНОВЛЕНИЕ</w:t>
      </w:r>
    </w:p>
    <w:p w:rsidR="00DA1165" w:rsidRPr="00607843" w:rsidRDefault="00DA1165" w:rsidP="00DA1165">
      <w:pPr>
        <w:ind w:right="-5"/>
        <w:jc w:val="center"/>
        <w:rPr>
          <w:b/>
          <w:sz w:val="16"/>
          <w:szCs w:val="16"/>
        </w:rPr>
      </w:pPr>
      <w:r w:rsidRPr="00607843">
        <w:rPr>
          <w:b/>
          <w:sz w:val="16"/>
          <w:szCs w:val="16"/>
        </w:rPr>
        <w:t xml:space="preserve">                   </w:t>
      </w:r>
    </w:p>
    <w:p w:rsidR="00DA1165" w:rsidRDefault="00DA1165" w:rsidP="00B637E1">
      <w:pPr>
        <w:rPr>
          <w:b/>
        </w:rPr>
      </w:pPr>
      <w:r w:rsidRPr="00B000D5">
        <w:rPr>
          <w:b/>
        </w:rPr>
        <w:t xml:space="preserve"> </w:t>
      </w:r>
    </w:p>
    <w:p w:rsidR="00DA1165" w:rsidRPr="00080D4D" w:rsidRDefault="00DA1165" w:rsidP="00B637E1">
      <w:pPr>
        <w:jc w:val="both"/>
        <w:rPr>
          <w:color w:val="FF0000"/>
        </w:rPr>
      </w:pPr>
      <w:r w:rsidRPr="00080D4D">
        <w:t>«</w:t>
      </w:r>
      <w:r w:rsidR="00B637E1">
        <w:t>04</w:t>
      </w:r>
      <w:r w:rsidRPr="00080D4D">
        <w:t xml:space="preserve">» </w:t>
      </w:r>
      <w:r w:rsidR="00B637E1">
        <w:t>сентября</w:t>
      </w:r>
      <w:r w:rsidRPr="00080D4D">
        <w:t xml:space="preserve"> 2014 г.                                    </w:t>
      </w:r>
      <w:r w:rsidR="00B637E1">
        <w:t xml:space="preserve">                                                                 </w:t>
      </w:r>
      <w:r w:rsidRPr="00080D4D">
        <w:t xml:space="preserve">      № </w:t>
      </w:r>
      <w:r w:rsidR="00B637E1">
        <w:t>36</w:t>
      </w:r>
      <w:r w:rsidRPr="00080D4D">
        <w:rPr>
          <w:color w:val="FF0000"/>
        </w:rPr>
        <w:t xml:space="preserve">  </w:t>
      </w:r>
    </w:p>
    <w:p w:rsidR="00DA1165" w:rsidRPr="00AE266C" w:rsidRDefault="00DA1165" w:rsidP="00B637E1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000"/>
      </w:tblPr>
      <w:tblGrid>
        <w:gridCol w:w="3717"/>
        <w:gridCol w:w="5922"/>
      </w:tblGrid>
      <w:tr w:rsidR="00DA1165" w:rsidRPr="00684DD6" w:rsidTr="00D72EBB">
        <w:trPr>
          <w:trHeight w:val="540"/>
        </w:trPr>
        <w:tc>
          <w:tcPr>
            <w:tcW w:w="3717" w:type="dxa"/>
            <w:shd w:val="clear" w:color="auto" w:fill="auto"/>
          </w:tcPr>
          <w:p w:rsidR="00DA1165" w:rsidRPr="00684DD6" w:rsidRDefault="00DA1165" w:rsidP="00D72EBB">
            <w:pPr>
              <w:pStyle w:val="a3"/>
              <w:spacing w:before="0" w:beforeAutospacing="0" w:after="0" w:afterAutospacing="0"/>
              <w:ind w:left="-108"/>
            </w:pPr>
            <w:r w:rsidRPr="00684DD6">
              <w:rPr>
                <w:rFonts w:ascii="Times New Roman" w:hAnsi="Times New Roman" w:cs="Times New Roman"/>
              </w:rPr>
              <w:t>О п</w:t>
            </w:r>
            <w:r>
              <w:rPr>
                <w:rFonts w:ascii="Times New Roman" w:hAnsi="Times New Roman" w:cs="Times New Roman"/>
              </w:rPr>
              <w:t xml:space="preserve">орядке </w:t>
            </w:r>
            <w:r w:rsidRPr="003B1487">
              <w:rPr>
                <w:rFonts w:ascii="Times New Roman" w:hAnsi="Times New Roman" w:cs="Times New Roman"/>
              </w:rPr>
              <w:t>осуществления ведомственного контроля в сфере закупок товаров, работ, услуг для обеспечения муниципальных нужд</w:t>
            </w:r>
          </w:p>
        </w:tc>
        <w:tc>
          <w:tcPr>
            <w:tcW w:w="5922" w:type="dxa"/>
            <w:shd w:val="clear" w:color="auto" w:fill="auto"/>
          </w:tcPr>
          <w:p w:rsidR="00DA1165" w:rsidRPr="00684DD6" w:rsidRDefault="00DA1165" w:rsidP="00D72EBB">
            <w:pPr>
              <w:ind w:left="-108" w:right="-1"/>
            </w:pPr>
          </w:p>
          <w:p w:rsidR="00DA1165" w:rsidRPr="00684DD6" w:rsidRDefault="00DA1165" w:rsidP="00D72EBB"/>
          <w:p w:rsidR="00DA1165" w:rsidRPr="00684DD6" w:rsidRDefault="00DA1165" w:rsidP="00D72EBB"/>
          <w:p w:rsidR="00DA1165" w:rsidRPr="00684DD6" w:rsidRDefault="00DA1165" w:rsidP="00D72EBB"/>
          <w:p w:rsidR="00DA1165" w:rsidRPr="00684DD6" w:rsidRDefault="00DA1165" w:rsidP="00D72EBB">
            <w:pPr>
              <w:tabs>
                <w:tab w:val="left" w:pos="1085"/>
              </w:tabs>
            </w:pPr>
          </w:p>
        </w:tc>
      </w:tr>
    </w:tbl>
    <w:p w:rsidR="00DA1165" w:rsidRPr="00684DD6" w:rsidRDefault="00DA1165" w:rsidP="00DA1165">
      <w:pPr>
        <w:pStyle w:val="ConsPlusNormal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DA1165" w:rsidRPr="00684DD6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684DD6">
        <w:rPr>
          <w:rFonts w:ascii="Times New Roman" w:hAnsi="Times New Roman" w:cs="Times New Roman"/>
        </w:rPr>
        <w:t>В соответствии со ст</w:t>
      </w:r>
      <w:r>
        <w:rPr>
          <w:rFonts w:ascii="Times New Roman" w:hAnsi="Times New Roman" w:cs="Times New Roman"/>
        </w:rPr>
        <w:t>атьей</w:t>
      </w:r>
      <w:r w:rsidRPr="00684D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100 </w:t>
      </w:r>
      <w:r w:rsidRPr="00AC0A24">
        <w:rPr>
          <w:rFonts w:ascii="Times New Roman" w:hAnsi="Times New Roman" w:cs="Times New Roman"/>
        </w:rPr>
        <w:t xml:space="preserve">Федерального закона от 05.04.2013 </w:t>
      </w:r>
      <w:r>
        <w:rPr>
          <w:rFonts w:ascii="Times New Roman" w:hAnsi="Times New Roman" w:cs="Times New Roman"/>
        </w:rPr>
        <w:t>г. №</w:t>
      </w:r>
      <w:r w:rsidRPr="00AC0A24">
        <w:rPr>
          <w:rFonts w:ascii="Times New Roman" w:hAnsi="Times New Roman" w:cs="Times New Roman"/>
        </w:rPr>
        <w:t xml:space="preserve"> 44-ФЗ </w:t>
      </w:r>
      <w:r>
        <w:rPr>
          <w:rFonts w:ascii="Times New Roman" w:hAnsi="Times New Roman" w:cs="Times New Roman"/>
        </w:rPr>
        <w:t>«</w:t>
      </w:r>
      <w:r w:rsidRPr="00AC0A24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</w:rPr>
        <w:t xml:space="preserve">», </w:t>
      </w:r>
      <w:r w:rsidRPr="00684DD6">
        <w:rPr>
          <w:rFonts w:ascii="Times New Roman" w:hAnsi="Times New Roman" w:cs="Times New Roman"/>
        </w:rPr>
        <w:t>Федеральным законом от 06.10.2003 г. № 131-ФЗ «Об общих принципах организации местного самоуправления в Российской Федерации», руководствуясь ст</w:t>
      </w:r>
      <w:r>
        <w:rPr>
          <w:rFonts w:ascii="Times New Roman" w:hAnsi="Times New Roman" w:cs="Times New Roman"/>
        </w:rPr>
        <w:t>атьями 23, 38, 46 Устава Разгонского</w:t>
      </w:r>
      <w:r w:rsidRPr="00684D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образования, </w:t>
      </w:r>
      <w:r w:rsidRPr="00684DD6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Разгонского</w:t>
      </w:r>
      <w:r w:rsidRPr="00684DD6">
        <w:rPr>
          <w:rFonts w:ascii="Times New Roman" w:hAnsi="Times New Roman" w:cs="Times New Roman"/>
        </w:rPr>
        <w:t xml:space="preserve"> муниципального образования</w:t>
      </w:r>
    </w:p>
    <w:p w:rsidR="00DA1165" w:rsidRPr="00684DD6" w:rsidRDefault="00DA1165" w:rsidP="00DA1165">
      <w:pPr>
        <w:pStyle w:val="ConsPlusNormal"/>
        <w:suppressLineNumbers/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1165" w:rsidRPr="007D5652" w:rsidRDefault="00DA1165" w:rsidP="00DA1165">
      <w:pPr>
        <w:pStyle w:val="ConsPlusNormal"/>
        <w:suppressLineNumbers/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652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DA1165" w:rsidRPr="00411849" w:rsidRDefault="00DA1165" w:rsidP="00DA1165">
      <w:pPr>
        <w:pStyle w:val="ConsPlusNormal"/>
        <w:suppressLineNumbers/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1165" w:rsidRDefault="00DA1165" w:rsidP="00DA1165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 Утвердить Порядок осуществления</w:t>
      </w:r>
      <w:r w:rsidRPr="003B1487">
        <w:t xml:space="preserve"> ведомственного контроля в сфере закупок товаров, работ, услуг для обеспечения муниципальных нужд</w:t>
      </w:r>
      <w:r>
        <w:t xml:space="preserve"> (прилагается).</w:t>
      </w:r>
    </w:p>
    <w:p w:rsidR="00DA1165" w:rsidRPr="00BF2B08" w:rsidRDefault="00DA1165" w:rsidP="00DA1165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2</w:t>
      </w:r>
      <w:r w:rsidRPr="00411849">
        <w:t>.</w:t>
      </w:r>
      <w:r w:rsidRPr="007D5652">
        <w:t xml:space="preserve"> </w:t>
      </w:r>
      <w:r w:rsidRPr="00BF2B08">
        <w:t xml:space="preserve">Опубликовать настоящее </w:t>
      </w:r>
      <w:r>
        <w:t>постановл</w:t>
      </w:r>
      <w:r w:rsidRPr="00BF2B08">
        <w:t xml:space="preserve">ение с приложением в газете </w:t>
      </w:r>
      <w:r>
        <w:t xml:space="preserve">«Вестник Разгонского </w:t>
      </w:r>
      <w:r w:rsidRPr="00BF2B08">
        <w:t>муниципального образования</w:t>
      </w:r>
      <w:r>
        <w:t>»</w:t>
      </w:r>
      <w:r w:rsidRPr="00BF2B08">
        <w:t xml:space="preserve"> и разместить на официальном сайте администрации </w:t>
      </w:r>
      <w:r>
        <w:t>Разгонского</w:t>
      </w:r>
      <w:r w:rsidRPr="00BF2B08">
        <w:t xml:space="preserve"> муниципального образования в информационно-телекоммуникационной сети «Интернет».</w:t>
      </w:r>
    </w:p>
    <w:p w:rsidR="00DA1165" w:rsidRPr="00A45E84" w:rsidRDefault="00DA1165" w:rsidP="00DA1165">
      <w:pPr>
        <w:suppressLineNumbers/>
        <w:suppressAutoHyphens/>
        <w:ind w:firstLine="709"/>
        <w:jc w:val="both"/>
      </w:pPr>
      <w:r>
        <w:t>3</w:t>
      </w:r>
      <w:r w:rsidRPr="00A45E84">
        <w:t>. Контроль за исполнением настоящего постановления оставляю за собой.</w:t>
      </w:r>
    </w:p>
    <w:p w:rsidR="00DA1165" w:rsidRPr="00A45E84" w:rsidRDefault="00DA1165" w:rsidP="00DA1165">
      <w:pPr>
        <w:suppressLineNumbers/>
        <w:suppressAutoHyphens/>
        <w:ind w:firstLine="709"/>
        <w:jc w:val="both"/>
      </w:pPr>
    </w:p>
    <w:p w:rsidR="00DA1165" w:rsidRPr="00A45E84" w:rsidRDefault="00DA1165" w:rsidP="00DA1165">
      <w:pPr>
        <w:suppressLineNumbers/>
        <w:suppressAutoHyphens/>
        <w:ind w:firstLine="709"/>
        <w:jc w:val="both"/>
      </w:pPr>
    </w:p>
    <w:p w:rsidR="00DA1165" w:rsidRPr="00A45E84" w:rsidRDefault="00DA1165" w:rsidP="00DA1165">
      <w:pPr>
        <w:suppressLineNumbers/>
        <w:suppressAutoHyphens/>
        <w:ind w:firstLine="709"/>
        <w:jc w:val="both"/>
      </w:pPr>
    </w:p>
    <w:p w:rsidR="00DA1165" w:rsidRPr="00A45E84" w:rsidRDefault="00DA1165" w:rsidP="00DA1165">
      <w:pPr>
        <w:suppressLineNumbers/>
        <w:suppressAutoHyphens/>
        <w:jc w:val="both"/>
      </w:pPr>
      <w:r>
        <w:t>Глава Разгонского</w:t>
      </w:r>
    </w:p>
    <w:p w:rsidR="00DA1165" w:rsidRPr="00640C7F" w:rsidRDefault="00DA1165" w:rsidP="00DA1165">
      <w:pPr>
        <w:suppressLineNumbers/>
        <w:suppressAutoHyphens/>
        <w:jc w:val="both"/>
      </w:pPr>
      <w:r w:rsidRPr="00A45E84">
        <w:t xml:space="preserve">муниципального образования                                      </w:t>
      </w:r>
      <w:r>
        <w:t xml:space="preserve">                                    В.Н.Кустов</w:t>
      </w:r>
    </w:p>
    <w:p w:rsidR="00DA1165" w:rsidRDefault="00DA1165" w:rsidP="00DA1165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18"/>
        </w:rPr>
      </w:pPr>
    </w:p>
    <w:p w:rsidR="00DA1165" w:rsidRDefault="00DA1165" w:rsidP="00DA1165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18"/>
        </w:rPr>
      </w:pPr>
    </w:p>
    <w:p w:rsidR="00DA1165" w:rsidRDefault="00DA1165" w:rsidP="00DA1165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18"/>
        </w:rPr>
      </w:pPr>
    </w:p>
    <w:p w:rsidR="00DA1165" w:rsidRDefault="00DA1165" w:rsidP="00DA116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18"/>
        </w:rPr>
      </w:pPr>
    </w:p>
    <w:p w:rsidR="00DA1165" w:rsidRDefault="00DA1165" w:rsidP="00DA116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18"/>
        </w:rPr>
      </w:pPr>
    </w:p>
    <w:p w:rsidR="00DA1165" w:rsidRDefault="00DA1165" w:rsidP="00DA116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18"/>
        </w:rPr>
      </w:pPr>
    </w:p>
    <w:p w:rsidR="00DA1165" w:rsidRDefault="00DA1165" w:rsidP="00DA116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18"/>
        </w:rPr>
      </w:pPr>
    </w:p>
    <w:p w:rsidR="00DA1165" w:rsidRDefault="00DA1165" w:rsidP="00DA116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18"/>
        </w:rPr>
      </w:pPr>
    </w:p>
    <w:p w:rsidR="00DA1165" w:rsidRDefault="00DA1165" w:rsidP="00DA116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18"/>
        </w:rPr>
      </w:pPr>
    </w:p>
    <w:p w:rsidR="00DA1165" w:rsidRDefault="00DA1165" w:rsidP="00DA116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18"/>
        </w:rPr>
      </w:pPr>
    </w:p>
    <w:p w:rsidR="00DA1165" w:rsidRDefault="00DA1165" w:rsidP="00DA116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18"/>
        </w:rPr>
      </w:pPr>
    </w:p>
    <w:p w:rsidR="00DA1165" w:rsidRDefault="00DA1165" w:rsidP="00DA116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18"/>
        </w:rPr>
      </w:pPr>
    </w:p>
    <w:tbl>
      <w:tblPr>
        <w:tblW w:w="0" w:type="auto"/>
        <w:tblInd w:w="108" w:type="dxa"/>
        <w:tblLook w:val="0000"/>
      </w:tblPr>
      <w:tblGrid>
        <w:gridCol w:w="6068"/>
        <w:gridCol w:w="3677"/>
      </w:tblGrid>
      <w:tr w:rsidR="00DA1165" w:rsidTr="00D72EBB">
        <w:trPr>
          <w:trHeight w:val="1438"/>
        </w:trPr>
        <w:tc>
          <w:tcPr>
            <w:tcW w:w="6096" w:type="dxa"/>
          </w:tcPr>
          <w:p w:rsidR="00DA1165" w:rsidRDefault="00DA1165" w:rsidP="00D72EBB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1165" w:rsidRPr="00C14B79" w:rsidRDefault="00DA1165" w:rsidP="00D72EBB">
            <w:pPr>
              <w:pStyle w:val="ConsPlusNormal"/>
              <w:ind w:left="86" w:right="-671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DA1165" w:rsidRDefault="00DA1165" w:rsidP="00D72EBB">
            <w:pPr>
              <w:pStyle w:val="ConsPlusNormal"/>
              <w:ind w:left="86" w:right="-11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79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C14B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Разгонского </w:t>
            </w:r>
            <w:r w:rsidRPr="00C14B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A1165" w:rsidRDefault="00DA1165" w:rsidP="00B637E1">
            <w:pPr>
              <w:pStyle w:val="ConsPlusNormal"/>
              <w:ind w:left="86" w:right="-11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7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63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14B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37E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C14B7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4B79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B637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A1165" w:rsidRDefault="00DA1165" w:rsidP="00DA116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18"/>
        </w:rPr>
      </w:pPr>
    </w:p>
    <w:p w:rsidR="00DA1165" w:rsidRPr="00CC1271" w:rsidRDefault="00DA1165" w:rsidP="00DA116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CC1271">
        <w:rPr>
          <w:rFonts w:ascii="Times New Roman" w:hAnsi="Times New Roman" w:cs="Times New Roman"/>
          <w:b/>
          <w:bCs/>
        </w:rPr>
        <w:t>ПОРЯДОК</w:t>
      </w:r>
    </w:p>
    <w:p w:rsidR="00DA1165" w:rsidRPr="001F0BF6" w:rsidRDefault="00DA1165" w:rsidP="00DA116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F0BF6">
        <w:rPr>
          <w:rFonts w:ascii="Times New Roman" w:hAnsi="Times New Roman" w:cs="Times New Roman"/>
          <w:b/>
          <w:bCs/>
        </w:rPr>
        <w:t xml:space="preserve">осуществления </w:t>
      </w:r>
      <w:r w:rsidRPr="001F0BF6">
        <w:rPr>
          <w:rFonts w:ascii="Times New Roman" w:hAnsi="Times New Roman" w:cs="Times New Roman"/>
          <w:b/>
        </w:rPr>
        <w:t>ведомственного контроля в сфере закупок товаров, работ, услуг для обеспечения муниципальных нужд</w:t>
      </w:r>
    </w:p>
    <w:p w:rsidR="00DA1165" w:rsidRPr="00CC1271" w:rsidRDefault="00DA1165" w:rsidP="00DA116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42F14">
        <w:rPr>
          <w:rFonts w:ascii="Times New Roman" w:hAnsi="Times New Roman" w:cs="Times New Roman"/>
          <w:b/>
          <w:lang w:val="en-US"/>
        </w:rPr>
        <w:t>I</w:t>
      </w:r>
      <w:r w:rsidRPr="00842F14">
        <w:rPr>
          <w:rFonts w:ascii="Times New Roman" w:hAnsi="Times New Roman" w:cs="Times New Roman"/>
          <w:b/>
        </w:rPr>
        <w:t>.</w:t>
      </w:r>
      <w:r w:rsidRPr="00842F14">
        <w:rPr>
          <w:rFonts w:ascii="Times New Roman" w:hAnsi="Times New Roman" w:cs="Times New Roman"/>
          <w:b/>
          <w:bCs/>
        </w:rPr>
        <w:t xml:space="preserve"> Общие положения</w:t>
      </w:r>
    </w:p>
    <w:p w:rsidR="00DA1165" w:rsidRPr="00842F14" w:rsidRDefault="00DA1165" w:rsidP="00DA1165">
      <w:pPr>
        <w:pStyle w:val="a3"/>
        <w:suppressLineNumbers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1. Настоящий Порядок в соответствии с Федеральным законом от 05.04.2013</w:t>
      </w:r>
      <w:r>
        <w:rPr>
          <w:rFonts w:ascii="Times New Roman" w:hAnsi="Times New Roman" w:cs="Times New Roman"/>
        </w:rPr>
        <w:t xml:space="preserve"> г.</w:t>
      </w:r>
      <w:r w:rsidRPr="007317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7317B0">
        <w:rPr>
          <w:rFonts w:ascii="Times New Roman" w:hAnsi="Times New Roman" w:cs="Times New Roman"/>
        </w:rPr>
        <w:t xml:space="preserve"> 44-ФЗ </w:t>
      </w:r>
      <w:r>
        <w:rPr>
          <w:rFonts w:ascii="Times New Roman" w:hAnsi="Times New Roman" w:cs="Times New Roman"/>
        </w:rPr>
        <w:t>«</w:t>
      </w:r>
      <w:r w:rsidRPr="007317B0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</w:rPr>
        <w:t>»</w:t>
      </w:r>
      <w:r w:rsidRPr="007317B0"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>–</w:t>
      </w:r>
      <w:r w:rsidRPr="007317B0">
        <w:rPr>
          <w:rFonts w:ascii="Times New Roman" w:hAnsi="Times New Roman" w:cs="Times New Roman"/>
        </w:rPr>
        <w:t xml:space="preserve"> Федеральный закон) устанавливает правила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</w:t>
      </w:r>
      <w:r>
        <w:rPr>
          <w:rFonts w:ascii="Times New Roman" w:hAnsi="Times New Roman" w:cs="Times New Roman"/>
        </w:rPr>
        <w:t>–</w:t>
      </w:r>
      <w:r w:rsidRPr="007317B0">
        <w:rPr>
          <w:rFonts w:ascii="Times New Roman" w:hAnsi="Times New Roman" w:cs="Times New Roman"/>
        </w:rPr>
        <w:t xml:space="preserve"> законодательство о контрактной системе в сфере закупок) администраци</w:t>
      </w:r>
      <w:r>
        <w:rPr>
          <w:rFonts w:ascii="Times New Roman" w:hAnsi="Times New Roman" w:cs="Times New Roman"/>
        </w:rPr>
        <w:t>ей</w:t>
      </w:r>
      <w:r w:rsidRPr="007317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Разгонского муниципального образования </w:t>
      </w:r>
      <w:r w:rsidRPr="007317B0">
        <w:rPr>
          <w:rFonts w:ascii="Times New Roman" w:hAnsi="Times New Roman" w:cs="Times New Roman"/>
        </w:rPr>
        <w:t xml:space="preserve">в отношении подведомственных </w:t>
      </w:r>
      <w:r>
        <w:rPr>
          <w:rFonts w:ascii="Times New Roman" w:hAnsi="Times New Roman" w:cs="Times New Roman"/>
        </w:rPr>
        <w:t>ей</w:t>
      </w:r>
      <w:r w:rsidRPr="007317B0">
        <w:rPr>
          <w:rFonts w:ascii="Times New Roman" w:hAnsi="Times New Roman" w:cs="Times New Roman"/>
        </w:rPr>
        <w:t xml:space="preserve"> заказчиков.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 xml:space="preserve">2. Настоящий Порядок разработан в целях повышения эффективности, результативности осуществления закупок товаров, работ, услуг для обеспечения муниципальных нужд </w:t>
      </w:r>
      <w:r>
        <w:rPr>
          <w:rFonts w:ascii="Times New Roman" w:hAnsi="Times New Roman" w:cs="Times New Roman"/>
        </w:rPr>
        <w:t xml:space="preserve">Разгонского муниципального образования </w:t>
      </w:r>
      <w:r w:rsidRPr="007317B0">
        <w:rPr>
          <w:rFonts w:ascii="Times New Roman" w:hAnsi="Times New Roman" w:cs="Times New Roman"/>
        </w:rPr>
        <w:t xml:space="preserve">(далее </w:t>
      </w:r>
      <w:r>
        <w:rPr>
          <w:rFonts w:ascii="Times New Roman" w:hAnsi="Times New Roman" w:cs="Times New Roman"/>
        </w:rPr>
        <w:t>–</w:t>
      </w:r>
      <w:r w:rsidRPr="007317B0">
        <w:rPr>
          <w:rFonts w:ascii="Times New Roman" w:hAnsi="Times New Roman" w:cs="Times New Roman"/>
        </w:rPr>
        <w:t xml:space="preserve"> закупка),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3. Орган</w:t>
      </w:r>
      <w:r>
        <w:rPr>
          <w:rFonts w:ascii="Times New Roman" w:hAnsi="Times New Roman" w:cs="Times New Roman"/>
        </w:rPr>
        <w:t>ом</w:t>
      </w:r>
      <w:r w:rsidRPr="007317B0">
        <w:rPr>
          <w:rFonts w:ascii="Times New Roman" w:hAnsi="Times New Roman" w:cs="Times New Roman"/>
        </w:rPr>
        <w:t>, уполномоченным осуществлять ведомственный контроль, явля</w:t>
      </w:r>
      <w:r>
        <w:rPr>
          <w:rFonts w:ascii="Times New Roman" w:hAnsi="Times New Roman" w:cs="Times New Roman"/>
        </w:rPr>
        <w:t>е</w:t>
      </w:r>
      <w:r w:rsidRPr="007317B0">
        <w:rPr>
          <w:rFonts w:ascii="Times New Roman" w:hAnsi="Times New Roman" w:cs="Times New Roman"/>
        </w:rPr>
        <w:t>тся администраци</w:t>
      </w:r>
      <w:r>
        <w:rPr>
          <w:rFonts w:ascii="Times New Roman" w:hAnsi="Times New Roman" w:cs="Times New Roman"/>
        </w:rPr>
        <w:t>я</w:t>
      </w:r>
      <w:r w:rsidRPr="007317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Разгонского муниципального образования, имеющая</w:t>
      </w:r>
      <w:r w:rsidRPr="007317B0">
        <w:rPr>
          <w:rFonts w:ascii="Times New Roman" w:hAnsi="Times New Roman" w:cs="Times New Roman"/>
        </w:rPr>
        <w:t xml:space="preserve"> подведомственных заказчиков (далее </w:t>
      </w:r>
      <w:r>
        <w:rPr>
          <w:rFonts w:ascii="Times New Roman" w:hAnsi="Times New Roman" w:cs="Times New Roman"/>
        </w:rPr>
        <w:t>– орган</w:t>
      </w:r>
      <w:r w:rsidRPr="007317B0">
        <w:rPr>
          <w:rFonts w:ascii="Times New Roman" w:hAnsi="Times New Roman" w:cs="Times New Roman"/>
        </w:rPr>
        <w:t xml:space="preserve"> ведомственного контроля).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4. Подведомственными заказчиками явл</w:t>
      </w:r>
      <w:r>
        <w:rPr>
          <w:rFonts w:ascii="Times New Roman" w:hAnsi="Times New Roman" w:cs="Times New Roman"/>
        </w:rPr>
        <w:t>яются муниципальные учреждения</w:t>
      </w:r>
      <w:r w:rsidRPr="007317B0">
        <w:rPr>
          <w:rFonts w:ascii="Times New Roman" w:hAnsi="Times New Roman" w:cs="Times New Roman"/>
        </w:rPr>
        <w:t xml:space="preserve">, получившие средства бюджета </w:t>
      </w:r>
      <w:r>
        <w:rPr>
          <w:rFonts w:ascii="Times New Roman" w:hAnsi="Times New Roman" w:cs="Times New Roman"/>
        </w:rPr>
        <w:t>Разгонского муниципального образования</w:t>
      </w:r>
      <w:r w:rsidRPr="007317B0">
        <w:rPr>
          <w:rFonts w:ascii="Times New Roman" w:hAnsi="Times New Roman" w:cs="Times New Roman"/>
        </w:rPr>
        <w:t xml:space="preserve"> от органа ведомственного контроля</w:t>
      </w:r>
      <w:r>
        <w:rPr>
          <w:rFonts w:ascii="Times New Roman" w:hAnsi="Times New Roman" w:cs="Times New Roman"/>
        </w:rPr>
        <w:t>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5. Предметом ведомственного контроля является соблюдение подведомственными заказчиками законодательства о контрактной системе в сфере закупок, в том числе: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требований по применению национального режима при осуществлении закупок;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требований к обоснованию закупок при формировании планов закупок и планов-графиков;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требований о нормировании в сфере закупок;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требований о правильности определения начальной (максимальной) цены муниципального контракта, цены муниципального контракта, заключаемого с единственным поставщиком (подрядчиком, исполнителем);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требований о предоставлении учреждениям и предприятиям уголовно-исполнительной системы, организациям инвалидов преимущества в отношении предлагаемой ими цены муниципального контракта;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требований осуществления закупки у субъектов малого предпринимательства, социально ориентированных некоммерческих организаций;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требований об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муниципального контракта и иных существенных условий муниципального контракта в случае осуществления закупки у единственного поставщика (подрядчика, исполнителя);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lastRenderedPageBreak/>
        <w:t>- требований о применении заказчиком мер ответственности и совершении иных действий в случае нарушения поставщиком (подрядчиком, исполнителем) условий муниципального контракта;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требований о соответствии поставленного товара, выполненной работы (ее результата) или оказанной услуги условиям муниципального контракта;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требований о своевременности, полноте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требований о соответствии использования поставленного товара, выполненной работы (ее результата) или оказанной услуги целям осуществления закупки;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требований статьи 15 Федерального закона об особенностях закупок, осуществляемых некоторыми подведомственными заказчиками.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Pr="004A3EB6" w:rsidRDefault="00DA1165" w:rsidP="00DA1165">
      <w:pPr>
        <w:pStyle w:val="a3"/>
        <w:suppressLineNumbers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4A3EB6">
        <w:rPr>
          <w:rFonts w:ascii="Times New Roman" w:hAnsi="Times New Roman" w:cs="Times New Roman"/>
          <w:b/>
        </w:rPr>
        <w:t>II. Порядок организации и проведения ведомственного контроля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6. Ведомственный контроль осуществляется в форме выездных и камеральных проверок (далее - контрольные мероприятия, мероприятия ведомственного контроля).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Выездная проверка осуществляется по месту нахождения подведомственного заказчика.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Камеральная проверка проводится по месту нахождения органа ведомственного контроля и состоит в исследовании информации, документов и материалов, представленных по запросам органа ведомственного контроля, и (или) данных единой информационной системы в сфере закупок.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7. В зависимости от основания проведения проводятся плановые и внеплановые проверки.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8. Плановые проверки проводятся в соответствии с планом мероприятий ведомственного контроля, утверждаемым руководителем органа ведомственного контроля</w:t>
      </w:r>
      <w:r>
        <w:rPr>
          <w:rFonts w:ascii="Times New Roman" w:hAnsi="Times New Roman" w:cs="Times New Roman"/>
        </w:rPr>
        <w:t xml:space="preserve"> – главой Разгонского муниципального образования (далее – руководитель органа ведомственного контроля)</w:t>
      </w:r>
      <w:r w:rsidRPr="007317B0">
        <w:rPr>
          <w:rFonts w:ascii="Times New Roman" w:hAnsi="Times New Roman" w:cs="Times New Roman"/>
        </w:rPr>
        <w:t>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9. План мероприятий ведомственного контроля формируется согласно Приложению 1 к настоящему Порядку с учетом периодичности проведения контрольных мероприятий в отношении одного подведомственного заказчика не чаще чем один раз в 6 месяцев.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План мероприятий ведомственного контроля может содержать иную информацию.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10. План мероприятий ведомственного контроля утверждается на очередной календарный год не позднее 25 декабря года, предшествующего году, на который разрабатывается такой план.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Внесение изменений в план мероприятий ведомственного контроля допускается не позднее, чем за 10 рабочих дней до начала проведения контрольного мероприятия, в отношении которого вносятся такие изменения.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11. Основаниями для проведения внеплановых проверок являются: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 xml:space="preserve">- поручения </w:t>
      </w:r>
      <w:r>
        <w:rPr>
          <w:rFonts w:ascii="Times New Roman" w:hAnsi="Times New Roman" w:cs="Times New Roman"/>
        </w:rPr>
        <w:t>главы</w:t>
      </w:r>
      <w:r w:rsidRPr="007317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Разгонского муниципального образования</w:t>
      </w:r>
      <w:r w:rsidRPr="007317B0">
        <w:rPr>
          <w:rFonts w:ascii="Times New Roman" w:hAnsi="Times New Roman" w:cs="Times New Roman"/>
        </w:rPr>
        <w:t>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требования прокурора о проведении внеплановой проверки в рамках надзора за исполнением законодательства Российской Федерации;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 xml:space="preserve">- поступление в органы ведомственного контроля обращений и (или) заявлений граждан и организаций, в том числе индивидуальных предпринимателей, юридических лиц, информации от </w:t>
      </w:r>
      <w:r>
        <w:rPr>
          <w:rFonts w:ascii="Times New Roman" w:hAnsi="Times New Roman" w:cs="Times New Roman"/>
        </w:rPr>
        <w:t xml:space="preserve">правоохранительных, надзорных органов, </w:t>
      </w:r>
      <w:r w:rsidRPr="007317B0">
        <w:rPr>
          <w:rFonts w:ascii="Times New Roman" w:hAnsi="Times New Roman" w:cs="Times New Roman"/>
        </w:rPr>
        <w:t>из средств массовой информации о нарушениях законодательства о контрактной системе в сфере закупок подведомственными заказчиками;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проведение проверки исполнения устранения ранее выявленных нарушений.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12. Для осуществления ведомственного контроля органом ведомственного контроля может быть наделено соответствующими полномочиями одно или несколько должностных лиц.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lastRenderedPageBreak/>
        <w:t>13. Распорядительный акт руководителя органа ведомственного контроля</w:t>
      </w:r>
      <w:r>
        <w:rPr>
          <w:rFonts w:ascii="Times New Roman" w:hAnsi="Times New Roman" w:cs="Times New Roman"/>
        </w:rPr>
        <w:t xml:space="preserve"> </w:t>
      </w:r>
      <w:r w:rsidRPr="007317B0">
        <w:rPr>
          <w:rFonts w:ascii="Times New Roman" w:hAnsi="Times New Roman" w:cs="Times New Roman"/>
        </w:rPr>
        <w:t>о проведении контрольного мероприятия должен содержать следующую информацию: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наименование подведомственного заказчика;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предмет ведомственного контроля;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проверяемый период;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форма ведомственного контроля (выездная или камеральная проверка);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срок проведения контрольного мероприятия;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должность, фамилия и инициалы должностного лица, уполномоченного на проведение контрольного мероприятия.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14. Срок проведения контрольного мероприятия не может составлять более 30 календарных дней и может быть продлен только один раз не более чем на 20 календарных дней.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При продлении срока проведения контрольного мероприятия руководителем органа ведомственного контроля</w:t>
      </w:r>
      <w:r>
        <w:rPr>
          <w:rFonts w:ascii="Times New Roman" w:hAnsi="Times New Roman" w:cs="Times New Roman"/>
        </w:rPr>
        <w:t xml:space="preserve"> </w:t>
      </w:r>
      <w:r w:rsidRPr="007317B0">
        <w:rPr>
          <w:rFonts w:ascii="Times New Roman" w:hAnsi="Times New Roman" w:cs="Times New Roman"/>
        </w:rPr>
        <w:t>издается распорядительный акт о продлении срока проведения контрольного мероприятия.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15. Орган ведомственного контроля уведомляет подведомственного заказчика о проведении контрольного мероприятия путем направления копии распорядительного акта руководителя органа ведомственного контроля</w:t>
      </w:r>
      <w:r>
        <w:rPr>
          <w:rFonts w:ascii="Times New Roman" w:hAnsi="Times New Roman" w:cs="Times New Roman"/>
        </w:rPr>
        <w:t xml:space="preserve"> </w:t>
      </w:r>
      <w:r w:rsidRPr="007317B0">
        <w:rPr>
          <w:rFonts w:ascii="Times New Roman" w:hAnsi="Times New Roman" w:cs="Times New Roman"/>
        </w:rPr>
        <w:t>о проведении контрольного мероприятия: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о п</w:t>
      </w:r>
      <w:r>
        <w:rPr>
          <w:rFonts w:ascii="Times New Roman" w:hAnsi="Times New Roman" w:cs="Times New Roman"/>
        </w:rPr>
        <w:t>роведении плановой проверки –</w:t>
      </w:r>
      <w:r w:rsidRPr="007317B0">
        <w:rPr>
          <w:rFonts w:ascii="Times New Roman" w:hAnsi="Times New Roman" w:cs="Times New Roman"/>
        </w:rPr>
        <w:t xml:space="preserve"> не позднее, чем за 10 рабочих дней до даты начала проверки;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 xml:space="preserve">- о проведении внеплановой проверки </w:t>
      </w:r>
      <w:r>
        <w:rPr>
          <w:rFonts w:ascii="Times New Roman" w:hAnsi="Times New Roman" w:cs="Times New Roman"/>
        </w:rPr>
        <w:t>–</w:t>
      </w:r>
      <w:r w:rsidRPr="007317B0">
        <w:rPr>
          <w:rFonts w:ascii="Times New Roman" w:hAnsi="Times New Roman" w:cs="Times New Roman"/>
        </w:rPr>
        <w:t xml:space="preserve"> не позднее, чем за 2 рабочих дня до даты начала проверки.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16. При проведении контрольного мероприятия подведомственный заказчик обязан: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1) представлять документы, объяснения в письменной форме, информацию о закупках, а также давать объяснения в устной форме;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2) обеспечить надлежащие условия для проведения контрольного мероприятия: предоставление отдельного места (помещения), оргтехники, услуг связи.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17. При проведении контрольного мероприятия подведомственный заказчик вправе: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1) знакомиться с материалами контрольного мероприятия;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2) направлять мотивированные возражения (разногласия) по поводу обстоятельств, изложенных в акте контрольного мероприятия.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18. При проведении контрольного мероприятия должностное лицо, уполномоченное на проведение контрольного мероприятия, обязано: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1) своевременно и в полной мере исполнять обязанности по предупреждению и выявлению нарушений законодательства о контрактной системе в сфере закупок;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2) соблюдать законодательство о контрактной системе в сфере закупок, права и законные интересы подведомственного заказчика;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3) не препятствовать руководителю подведомственного заказчика или лицу, его замещающему, присутствовать при проведении контрольного мероприятия и давать разъяснения по вопросам, относящимся к предмету контрольного мероприятия;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4) предоставлять руководителю подведомственного заказчика или лицу, его замещающему, информацию и документы, относящиеся к предмету контрольного мероприятия.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19. При проведении контрольного мероприятия должностное лицо, уполномоченное на проведение контрольного мероприятия, вправе: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1) запрашивать и получать на основании мотивированного запроса в письменной форме документы и информацию, необходимые для проведения контрольного мероприятия;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2) получать необходимые объяснения в письменной форме, в форме электронного документа и (или) устной форме по вопросам осуществления ведомственного контроля;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3) беспрепятственно посещать помещения и территории, которые занимают подведомственные заказчики;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lastRenderedPageBreak/>
        <w:t>4) требовать предъявления поставленных товаров, результатов выполненных работ, оказанных услуг (в необходимых случаях производить фотосъемку, видеозапись, копирование документов);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5) выдавать обязательное для исполнения предписание об устранении выявленных нарушений законодательства о контрактной системе в сфере закупок.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Pr="004A3EB6" w:rsidRDefault="00DA1165" w:rsidP="00DA1165">
      <w:pPr>
        <w:pStyle w:val="a3"/>
        <w:suppressLineNumbers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4A3EB6">
        <w:rPr>
          <w:rFonts w:ascii="Times New Roman" w:hAnsi="Times New Roman" w:cs="Times New Roman"/>
          <w:b/>
        </w:rPr>
        <w:t>III. Оформление результатов контрольного мероприятия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 xml:space="preserve">20. Результаты контрольного мероприятия оформляются актом (далее </w:t>
      </w:r>
      <w:r>
        <w:rPr>
          <w:rFonts w:ascii="Times New Roman" w:hAnsi="Times New Roman" w:cs="Times New Roman"/>
        </w:rPr>
        <w:t>–</w:t>
      </w:r>
      <w:r w:rsidRPr="007317B0">
        <w:rPr>
          <w:rFonts w:ascii="Times New Roman" w:hAnsi="Times New Roman" w:cs="Times New Roman"/>
        </w:rPr>
        <w:t xml:space="preserve"> Акт) в сроки, установленные распорядительным актом руководителя органа ведомственного контроля</w:t>
      </w:r>
      <w:r>
        <w:rPr>
          <w:rFonts w:ascii="Times New Roman" w:hAnsi="Times New Roman" w:cs="Times New Roman"/>
        </w:rPr>
        <w:t xml:space="preserve"> </w:t>
      </w:r>
      <w:r w:rsidRPr="007317B0">
        <w:rPr>
          <w:rFonts w:ascii="Times New Roman" w:hAnsi="Times New Roman" w:cs="Times New Roman"/>
        </w:rPr>
        <w:t>о проведении контрольного мероприятия.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21. Акт состоит из вводной, мотивировочной и резолютивной частей: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1) вводная часть Акта должна содержать: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наименование органа ведомственного контроля;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номер, дату и место составления Акта;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дату и номер распорядительного акта руководителя органа ведомственного контроля</w:t>
      </w:r>
      <w:r>
        <w:rPr>
          <w:rFonts w:ascii="Times New Roman" w:hAnsi="Times New Roman" w:cs="Times New Roman"/>
        </w:rPr>
        <w:t xml:space="preserve"> </w:t>
      </w:r>
      <w:r w:rsidRPr="007317B0">
        <w:rPr>
          <w:rFonts w:ascii="Times New Roman" w:hAnsi="Times New Roman" w:cs="Times New Roman"/>
        </w:rPr>
        <w:t>о проведении контрольного мероприятия;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основания, цели и сроки проведения контрольного мероприятия;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проверяемый период;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должность, фамилия, инициалы должностного лица, уполномоченного на проведение контрольного мероприятия;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наименование, адрес местонахождения подведомственного заказчика;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2) в мотивировочной части Акта должны быть указаны: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обстоятельства, установленные при проведении контрольного мероприятия и обосновывающие выводы должностного лица, уполномоченного на осуществление ведомственного контроля;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нормы законодательства, которыми руководствовалось должностное лицо, уполномоченное на осуществление ведомственного контроля, при принятии решения;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сведения о нарушении требований законодательства о контрактной системе в сфере закупок, оценка этих нарушений;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3) резолютивная часть Акта должна содержать: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выводы должностного лица, уполномоченного на проведение контрольного мероприятия, о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конкретные нормы данного законодательства, нарушение которых было установлено в результате проведения контрольного мероприятия;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выводы должностного лица, уполномоченного на проведение контрольного мероприятия,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22. Акт подписывается должностным лицом, уполномоченным на проведение контрольного мероприятия.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23. Акт представляется для ознакомления и подписания руководителю подведомственного заказчика или лицу, его замещающему, в срок не позднее 3 рабочих дней до даты окончания контрольного мероприятия.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 xml:space="preserve">24. При наличии возражений или разногласий в отношении Акта на момент ознакомления с ним руководитель подведомственного заказчика или лицо, его замещающее, вправе сделать отметку в Акте о наличии возражений (разногласий). При отсутствии данной отметки в Акте за руководителем подведомственного заказчика или лица, его замещающего, остается право представить должностному лицу, уполномоченному на проведение </w:t>
      </w:r>
      <w:r w:rsidRPr="007317B0">
        <w:rPr>
          <w:rFonts w:ascii="Times New Roman" w:hAnsi="Times New Roman" w:cs="Times New Roman"/>
        </w:rPr>
        <w:lastRenderedPageBreak/>
        <w:t>контрольного мероприятия, возражения (разногласия) в срок не позднее 3 рабочих дней со дня предоставления Акта для ознакомления.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В случае непредставления в указанные сроки должностному лицу, уполномоченному на проведение контрольного мероприятия, возражений (разногласий) руководителем подведомственного заказчика или лица, его замещающего, Акт считается подписанным без замечаний.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25. В случае представления в установленные сроки руководителем подведомственного заказчика или лицом, его замещающим, возражений (разногласий) по Акту должностное лицо, уполномоченное на проведение контрольного мероприятия, в течение 14 рабочих дней со дня их получения рассматривает обоснованность представленных возражений (разногласий) и дает по ним письменное заключение.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Заключение вручается руководителю подведомственного заказчика или лицу, его замещающему, под роспись.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26. По результатам контрольного мероприятия руководитель органа ведомственного контроля выносит обязательное для исполнения предписание об устранении выявленных нарушений законодательства о контрактной системе в сфере закупок.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В предписании указываются: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наименование подведомственного заказчика или фамилия, имя, отчество должностного лица подведомственного заказчика, которому вносится предписание;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факты выявленных контрольным мероприятием нарушений законодательства о контрактной системе в сфере закупок, с указанием содержания нарушения, нормативного правового акта, положения которого нарушены, документов, подтверждающих нарушение;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способы (предложения) по устранению выявленных контрольным мероприятием нарушений законодательства о контрактной системе в сфере закупок;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сроки принятия мер по устранению выявленных контрольным мероприятием нарушений законодательства о контрактной системе в сфере закупок, привлечения виновных лиц к ответственности;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срок извещения руководителя органа ведомственного контроля</w:t>
      </w:r>
      <w:r>
        <w:rPr>
          <w:rFonts w:ascii="Times New Roman" w:hAnsi="Times New Roman" w:cs="Times New Roman"/>
        </w:rPr>
        <w:t xml:space="preserve"> </w:t>
      </w:r>
      <w:r w:rsidRPr="007317B0">
        <w:rPr>
          <w:rFonts w:ascii="Times New Roman" w:hAnsi="Times New Roman" w:cs="Times New Roman"/>
        </w:rPr>
        <w:t>о принятии мер по устранению указанных в предписании нарушений законодательства о контрактной системе в сфере закупок.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27. В случае выявления по итогам проведения контрольного мероприятия нарушений в отношении соответствующего подведомственного заказчика руководитель органа ведомственного контроля принимает решение: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о привлечении лиц, допустивших нарушения, к дисциплинарной ответственности;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о передаче материалов лицу, уполномоченному возбуждать дело об административном правонарушении;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- о передаче материалов в правоохранительные органы для привлечения лиц, допустивших нарушения, к уголовной ответственности в случае, если усматривается состав преступления.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Срок принятия решения по результатам рассмотрения материалов контрольного мероприятия не может превышать 14 календарных дней с даты его окончания.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 xml:space="preserve">28. Годовая отчетность о результатах мероприятий ведомственного контроля утверждается руководителем органа ведомственного контроля в срок до 1 февраля года, следующего за отчетным, и размещается на официальном сайте администрации </w:t>
      </w:r>
      <w:r>
        <w:rPr>
          <w:rFonts w:ascii="Times New Roman" w:hAnsi="Times New Roman" w:cs="Times New Roman"/>
        </w:rPr>
        <w:t xml:space="preserve">Разгонского муниципального образования в информационно-телекоммуникационной сети «Интернет» </w:t>
      </w:r>
      <w:r w:rsidRPr="007317B0">
        <w:rPr>
          <w:rFonts w:ascii="Times New Roman" w:hAnsi="Times New Roman" w:cs="Times New Roman"/>
        </w:rPr>
        <w:t>в течение 5 рабочих дней с даты ее утверждения.</w:t>
      </w:r>
    </w:p>
    <w:p w:rsidR="00DA1165" w:rsidRPr="007317B0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t>29. Годовая отчетность включает отчет</w:t>
      </w:r>
      <w:r>
        <w:rPr>
          <w:rFonts w:ascii="Times New Roman" w:hAnsi="Times New Roman" w:cs="Times New Roman"/>
        </w:rPr>
        <w:t xml:space="preserve"> по форме согласно Приложению </w:t>
      </w:r>
      <w:r w:rsidRPr="007317B0">
        <w:rPr>
          <w:rFonts w:ascii="Times New Roman" w:hAnsi="Times New Roman" w:cs="Times New Roman"/>
        </w:rPr>
        <w:t>2 к настоящему Порядку и пояснительную записку. В пояснительной записке приводятся сведения о количестве должностных лиц, осуществляющих ведомственный контроль, мерах по повышению их квалификации, иная информация о событиях, оказавших существенное влияние на осуществление ведомственного контроля, не нашедшая отражения в форме отчета.</w:t>
      </w: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317B0">
        <w:rPr>
          <w:rFonts w:ascii="Times New Roman" w:hAnsi="Times New Roman" w:cs="Times New Roman"/>
        </w:rPr>
        <w:lastRenderedPageBreak/>
        <w:t>Годовая отчетность органа ведомственного контроля, иные документы и информация, полученные (разработанные) в ходе проведения и принятия решений по результатам контрольного мероприятия, хранятся органом ведомственного контроля не менее трех лет.</w:t>
      </w: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068"/>
        <w:gridCol w:w="3677"/>
      </w:tblGrid>
      <w:tr w:rsidR="00DA1165" w:rsidTr="00D72EBB">
        <w:trPr>
          <w:trHeight w:val="1438"/>
        </w:trPr>
        <w:tc>
          <w:tcPr>
            <w:tcW w:w="6068" w:type="dxa"/>
          </w:tcPr>
          <w:p w:rsidR="00DA1165" w:rsidRDefault="00DA1165" w:rsidP="00D72EBB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DA1165" w:rsidRDefault="00DA1165" w:rsidP="00D72EBB">
            <w:pPr>
              <w:pStyle w:val="ConsPlusNormal"/>
              <w:ind w:left="86" w:right="-11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DA1165" w:rsidRDefault="00DA1165" w:rsidP="00D72EBB">
            <w:pPr>
              <w:pStyle w:val="ConsPlusNormal"/>
              <w:ind w:left="86" w:right="-11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 w:rsidRPr="00C1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6BF">
              <w:rPr>
                <w:rFonts w:ascii="Times New Roman" w:hAnsi="Times New Roman" w:cs="Times New Roman"/>
                <w:sz w:val="24"/>
                <w:szCs w:val="24"/>
              </w:rPr>
              <w:t>осуществления ведомственного контроля в сфере закупок товаров, работ, услуг для обеспечения муниципальных нужд</w:t>
            </w:r>
          </w:p>
        </w:tc>
      </w:tr>
    </w:tbl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Pr="00AB1669" w:rsidRDefault="00DA1165" w:rsidP="00DA11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669">
        <w:rPr>
          <w:rFonts w:ascii="Times New Roman" w:hAnsi="Times New Roman" w:cs="Times New Roman"/>
          <w:sz w:val="24"/>
          <w:szCs w:val="24"/>
        </w:rPr>
        <w:t>ПЛАН</w:t>
      </w:r>
    </w:p>
    <w:p w:rsidR="00DA1165" w:rsidRPr="00AB1669" w:rsidRDefault="00DA1165" w:rsidP="00DA11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669">
        <w:rPr>
          <w:rFonts w:ascii="Times New Roman" w:hAnsi="Times New Roman" w:cs="Times New Roman"/>
          <w:sz w:val="24"/>
          <w:szCs w:val="24"/>
        </w:rPr>
        <w:t>МЕРОПРИЯТИЙ ВЕДОМСТВЕННОГО КОНТРОЛЯ</w:t>
      </w:r>
    </w:p>
    <w:p w:rsidR="00DA1165" w:rsidRPr="00AB1669" w:rsidRDefault="00DA1165" w:rsidP="00DA11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66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A1165" w:rsidRPr="00AB1669" w:rsidRDefault="00DA1165" w:rsidP="00DA1165">
      <w:pPr>
        <w:pStyle w:val="ConsPlusNonformat"/>
        <w:jc w:val="center"/>
        <w:rPr>
          <w:rFonts w:ascii="Times New Roman" w:hAnsi="Times New Roman" w:cs="Times New Roman"/>
        </w:rPr>
      </w:pPr>
      <w:r w:rsidRPr="00AB1669">
        <w:rPr>
          <w:rFonts w:ascii="Times New Roman" w:hAnsi="Times New Roman" w:cs="Times New Roman"/>
        </w:rPr>
        <w:t>(наименование органа ведомственного контроля)</w:t>
      </w:r>
    </w:p>
    <w:p w:rsidR="00DA1165" w:rsidRPr="00AB1669" w:rsidRDefault="00DA1165" w:rsidP="00DA11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669">
        <w:rPr>
          <w:rFonts w:ascii="Times New Roman" w:hAnsi="Times New Roman" w:cs="Times New Roman"/>
          <w:sz w:val="24"/>
          <w:szCs w:val="24"/>
        </w:rPr>
        <w:t>НА 20__ ГОД</w:t>
      </w:r>
    </w:p>
    <w:p w:rsidR="00DA1165" w:rsidRDefault="00DA1165" w:rsidP="00DA1165">
      <w:pPr>
        <w:autoSpaceDE w:val="0"/>
        <w:autoSpaceDN w:val="0"/>
        <w:adjustRightInd w:val="0"/>
        <w:jc w:val="both"/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701"/>
        <w:gridCol w:w="1701"/>
        <w:gridCol w:w="1417"/>
        <w:gridCol w:w="1560"/>
        <w:gridCol w:w="1559"/>
        <w:gridCol w:w="1417"/>
      </w:tblGrid>
      <w:tr w:rsidR="00DA1165" w:rsidRPr="00C21862" w:rsidTr="00D72EBB">
        <w:trPr>
          <w:trHeight w:val="1964"/>
        </w:trPr>
        <w:tc>
          <w:tcPr>
            <w:tcW w:w="284" w:type="dxa"/>
            <w:shd w:val="clear" w:color="auto" w:fill="auto"/>
            <w:vAlign w:val="center"/>
          </w:tcPr>
          <w:p w:rsidR="00DA1165" w:rsidRPr="00C21862" w:rsidRDefault="00DA1165" w:rsidP="00D72EB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C21862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1165" w:rsidRPr="00C21862" w:rsidRDefault="00DA1165" w:rsidP="00D72EB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C21862">
              <w:rPr>
                <w:sz w:val="20"/>
                <w:szCs w:val="20"/>
              </w:rPr>
              <w:t>Наименование подведомственного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1165" w:rsidRPr="00C21862" w:rsidRDefault="00DA1165" w:rsidP="00D72EB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C21862">
              <w:rPr>
                <w:sz w:val="20"/>
                <w:szCs w:val="20"/>
              </w:rPr>
              <w:t>Адрес нахождения подведомственного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1165" w:rsidRPr="00C21862" w:rsidRDefault="00DA1165" w:rsidP="00D72EBB">
            <w:pPr>
              <w:autoSpaceDE w:val="0"/>
              <w:autoSpaceDN w:val="0"/>
              <w:adjustRightInd w:val="0"/>
              <w:ind w:left="-79" w:right="-108"/>
              <w:jc w:val="center"/>
              <w:outlineLvl w:val="0"/>
              <w:rPr>
                <w:sz w:val="20"/>
                <w:szCs w:val="20"/>
              </w:rPr>
            </w:pPr>
            <w:r w:rsidRPr="00C21862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1165" w:rsidRPr="00C21862" w:rsidRDefault="00DA1165" w:rsidP="00D72EB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C21862">
              <w:rPr>
                <w:sz w:val="20"/>
                <w:szCs w:val="20"/>
              </w:rPr>
              <w:t>Предмет ведомственного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1165" w:rsidRPr="00C21862" w:rsidRDefault="00DA1165" w:rsidP="00D72EB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C21862">
              <w:rPr>
                <w:sz w:val="20"/>
                <w:szCs w:val="20"/>
              </w:rPr>
              <w:t>Форма ведомственного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1165" w:rsidRPr="00C21862" w:rsidRDefault="00DA1165" w:rsidP="00D72EBB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C21862">
              <w:rPr>
                <w:sz w:val="20"/>
                <w:szCs w:val="20"/>
              </w:rPr>
              <w:t>Сроки проведения контрольного мероприятия</w:t>
            </w:r>
          </w:p>
        </w:tc>
      </w:tr>
      <w:tr w:rsidR="00DA1165" w:rsidRPr="00C21862" w:rsidTr="00D72EBB">
        <w:trPr>
          <w:trHeight w:val="222"/>
        </w:trPr>
        <w:tc>
          <w:tcPr>
            <w:tcW w:w="284" w:type="dxa"/>
            <w:shd w:val="clear" w:color="auto" w:fill="auto"/>
            <w:vAlign w:val="center"/>
          </w:tcPr>
          <w:p w:rsidR="00DA1165" w:rsidRPr="00C21862" w:rsidRDefault="00DA1165" w:rsidP="00D72E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165" w:rsidRPr="00C21862" w:rsidRDefault="00DA1165" w:rsidP="00D72E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165" w:rsidRPr="00C21862" w:rsidRDefault="00DA1165" w:rsidP="00D72E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1165" w:rsidRPr="00C21862" w:rsidRDefault="00DA1165" w:rsidP="00D72E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1165" w:rsidRPr="00C21862" w:rsidRDefault="00DA1165" w:rsidP="00D72E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165" w:rsidRPr="00C21862" w:rsidRDefault="00DA1165" w:rsidP="00D72E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1165" w:rsidRPr="00C21862" w:rsidRDefault="00DA1165" w:rsidP="00D72E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DA1165" w:rsidRDefault="00DA1165" w:rsidP="00DA1165">
      <w:pPr>
        <w:autoSpaceDE w:val="0"/>
        <w:autoSpaceDN w:val="0"/>
        <w:adjustRightInd w:val="0"/>
        <w:jc w:val="both"/>
        <w:outlineLvl w:val="0"/>
      </w:pPr>
    </w:p>
    <w:p w:rsidR="00DA1165" w:rsidRDefault="00DA1165" w:rsidP="00DA1165">
      <w:pPr>
        <w:autoSpaceDE w:val="0"/>
        <w:autoSpaceDN w:val="0"/>
        <w:adjustRightInd w:val="0"/>
        <w:jc w:val="both"/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068"/>
        <w:gridCol w:w="3677"/>
      </w:tblGrid>
      <w:tr w:rsidR="00DA1165" w:rsidTr="00D72EBB">
        <w:trPr>
          <w:trHeight w:val="1438"/>
        </w:trPr>
        <w:tc>
          <w:tcPr>
            <w:tcW w:w="6068" w:type="dxa"/>
          </w:tcPr>
          <w:p w:rsidR="00DA1165" w:rsidRDefault="00DA1165" w:rsidP="00D72EBB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DA1165" w:rsidRDefault="00DA1165" w:rsidP="00D72EBB">
            <w:pPr>
              <w:pStyle w:val="ConsPlusNormal"/>
              <w:ind w:left="86" w:right="-11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DA1165" w:rsidRDefault="00DA1165" w:rsidP="00D72EBB">
            <w:pPr>
              <w:pStyle w:val="ConsPlusNormal"/>
              <w:ind w:left="86" w:right="-11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 w:rsidRPr="00C1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6BF">
              <w:rPr>
                <w:rFonts w:ascii="Times New Roman" w:hAnsi="Times New Roman" w:cs="Times New Roman"/>
                <w:sz w:val="24"/>
                <w:szCs w:val="24"/>
              </w:rPr>
              <w:t>осуществления ведомственного контроля в сфере закупок товаров, работ, услуг для обеспечения муниципальных нужд</w:t>
            </w:r>
          </w:p>
        </w:tc>
      </w:tr>
    </w:tbl>
    <w:p w:rsidR="00DA1165" w:rsidRDefault="00DA1165" w:rsidP="00DA1165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DA1165" w:rsidRPr="001A0982" w:rsidRDefault="00DA1165" w:rsidP="00DA1165"/>
    <w:p w:rsidR="00DA1165" w:rsidRPr="00094519" w:rsidRDefault="00DA1165" w:rsidP="00DA11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4519">
        <w:rPr>
          <w:rFonts w:ascii="Times New Roman" w:hAnsi="Times New Roman" w:cs="Times New Roman"/>
          <w:sz w:val="24"/>
          <w:szCs w:val="24"/>
        </w:rPr>
        <w:t>ОТЧЕТ</w:t>
      </w:r>
    </w:p>
    <w:p w:rsidR="00DA1165" w:rsidRPr="00094519" w:rsidRDefault="00DA1165" w:rsidP="00DA11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4519">
        <w:rPr>
          <w:rFonts w:ascii="Times New Roman" w:hAnsi="Times New Roman" w:cs="Times New Roman"/>
          <w:sz w:val="24"/>
          <w:szCs w:val="24"/>
        </w:rPr>
        <w:t>О РЕЗУЛЬТАТАХ МЕРОПРИЯТИЙ ВЕДОМСТВЕННОГО КОНТРОЛЯ</w:t>
      </w:r>
    </w:p>
    <w:p w:rsidR="00DA1165" w:rsidRPr="00094519" w:rsidRDefault="00DA1165" w:rsidP="00DA11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451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A1165" w:rsidRPr="00094519" w:rsidRDefault="00DA1165" w:rsidP="00DA1165">
      <w:pPr>
        <w:pStyle w:val="ConsPlusNonformat"/>
        <w:jc w:val="center"/>
        <w:rPr>
          <w:rFonts w:ascii="Times New Roman" w:hAnsi="Times New Roman" w:cs="Times New Roman"/>
        </w:rPr>
      </w:pPr>
      <w:r w:rsidRPr="00094519">
        <w:rPr>
          <w:rFonts w:ascii="Times New Roman" w:hAnsi="Times New Roman" w:cs="Times New Roman"/>
        </w:rPr>
        <w:t>(наименование органа ведомственного контроля)</w:t>
      </w:r>
    </w:p>
    <w:p w:rsidR="00DA1165" w:rsidRPr="00094519" w:rsidRDefault="00DA1165" w:rsidP="00DA11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4519">
        <w:rPr>
          <w:rFonts w:ascii="Times New Roman" w:hAnsi="Times New Roman" w:cs="Times New Roman"/>
          <w:sz w:val="24"/>
          <w:szCs w:val="24"/>
        </w:rPr>
        <w:t>ЗА ________ ГОД</w:t>
      </w:r>
    </w:p>
    <w:p w:rsidR="00DA1165" w:rsidRPr="001A0982" w:rsidRDefault="00DA1165" w:rsidP="00DA1165"/>
    <w:p w:rsidR="00DA1165" w:rsidRDefault="00DA1165" w:rsidP="00DA1165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6662"/>
        <w:gridCol w:w="2126"/>
      </w:tblGrid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Код строки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Всего</w:t>
            </w: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3</w:t>
            </w:r>
          </w:p>
        </w:tc>
      </w:tr>
      <w:tr w:rsidR="00DA1165" w:rsidRPr="00076924" w:rsidTr="00D72EBB">
        <w:trPr>
          <w:trHeight w:val="1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1. Количество подведомственных заказчиков, всего (единиц),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бюджетных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автономных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2. Сведения о проведенных мероприятиях ведомственного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Количество проведенных мероприятий ведомственного контроля, всего (единиц):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плановых (из строки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внеплановых (из строки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Количество проверок, в результате которых выявлены нарушения законодательства о контрактной системе в сфере закупок (из строки 5)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плановых (из строки 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внеплановых (из строки 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Количество выявленных нарушений, всего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в том числе выявленных в ходе проведения: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плановых проверок (из строки 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внеплановых проверок (из строки 13)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Количество выявленных нарушений (из строки 10) в разрезе: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нарушений требований по применению национального режима при осуществлении закупок, всего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нарушений требований к обоснованию закупок при формировании планов закупок и планов-графиков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нарушений требований о нормировании в сфере закупок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нарушений требований правильности определения начальной (максимальной) цены муниципального контракта, цены муниципального контракта, заключаемого с единственным поставщиком (подрядчиком, исполнителем)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нарушений требований о предоставлении учреждениям и предприятиям уголовно-исполнительной системы, организациям инвалидов преимущества в отношении предлагаемой ими цены муниципального контракта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нарушений требований осуществления закупки у субъектов малого предпринимательства, социально ориентированных некоммерческих организаций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 xml:space="preserve">нарушений требований об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</w:t>
            </w:r>
            <w:r w:rsidRPr="00076924">
              <w:rPr>
                <w:sz w:val="20"/>
                <w:szCs w:val="20"/>
              </w:rPr>
              <w:lastRenderedPageBreak/>
              <w:t>цены муниципального контракта и иных существенных условий муниципального контракта в случае осуществления закупки у единственного поставщика (подрядчика, исполнителя)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нарушений требований о применении заказчиком мер ответственности и совершении иных действий в случае нарушения поставщиком (подрядчиком, исполнителем) условий муниципального контракта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нарушений требований о соответствии поставленного товара, выполненной работы (ее результата) или оказанной услуги условиям муниципального контракта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нарушений требований о своевременности, полноте и достоверности отражения в документах учета поставленного товара, выполненной работы (ее результата) или оказанной услуги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нарушений требований о соответствии использования поставленного товара, выполненной работы (ее результата) или оказанной услуги целям осуществления закупки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 xml:space="preserve">нарушений </w:t>
            </w:r>
            <w:r w:rsidRPr="00C21862">
              <w:rPr>
                <w:color w:val="000000"/>
                <w:sz w:val="20"/>
                <w:szCs w:val="20"/>
              </w:rPr>
              <w:t>требований статьи 15</w:t>
            </w:r>
            <w:r w:rsidRPr="00076924">
              <w:rPr>
                <w:sz w:val="20"/>
                <w:szCs w:val="20"/>
              </w:rPr>
              <w:t xml:space="preserve"> Федерального закона об особенностях закупок, осуществляемых некоторыми подведомственными заказчиками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Количество выявленных нарушений, за которые предусмотрена административная ответственность, всего (из строки 1</w:t>
            </w:r>
            <w:r>
              <w:rPr>
                <w:sz w:val="20"/>
                <w:szCs w:val="20"/>
              </w:rPr>
              <w:t>2</w:t>
            </w:r>
            <w:r w:rsidRPr="00076924">
              <w:rPr>
                <w:sz w:val="20"/>
                <w:szCs w:val="20"/>
              </w:rPr>
              <w:t>)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в том числе выявленных в ходе проведения: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плановых проверок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внеплановых проверок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Количество выявленных нарушений, за которые предусмотрена административная ответственность, и срок давности привлечения за которые на дату выявления не истек, всего (из строки 2</w:t>
            </w:r>
            <w:r>
              <w:rPr>
                <w:sz w:val="20"/>
                <w:szCs w:val="20"/>
              </w:rPr>
              <w:t>8</w:t>
            </w:r>
            <w:r w:rsidRPr="00076924">
              <w:rPr>
                <w:sz w:val="20"/>
                <w:szCs w:val="20"/>
              </w:rPr>
              <w:t>)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в том числе выявленных в ходе проведения: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плановых проверок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внеплановых проверок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3. Сведения о реализации проведенных мероприятий ведомственного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Количество решений органа ведомственного контроля о необходимости привлечения лиц, допустивших нарушения, к дисциплинарной ответственности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Количество решений о передаче материалов лицу, уполномоченному возбуждать дела об административных правонарушениях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165" w:rsidRPr="00076924" w:rsidTr="00D72EB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6924">
              <w:rPr>
                <w:sz w:val="20"/>
                <w:szCs w:val="20"/>
              </w:rPr>
              <w:t>Количество решений о передаче материалов в правоохранительные органы для привлечения лиц, допустивших нарушение, к уголовной ответственности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5" w:rsidRPr="00076924" w:rsidRDefault="00DA1165" w:rsidP="00D72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A1165" w:rsidRDefault="00DA1165" w:rsidP="00DA1165">
      <w:pPr>
        <w:autoSpaceDE w:val="0"/>
        <w:autoSpaceDN w:val="0"/>
        <w:adjustRightInd w:val="0"/>
        <w:jc w:val="both"/>
      </w:pPr>
    </w:p>
    <w:p w:rsidR="00DA1165" w:rsidRDefault="00DA1165" w:rsidP="00DA1165"/>
    <w:p w:rsidR="00DA1165" w:rsidRPr="001A0982" w:rsidRDefault="00DA1165" w:rsidP="00DA1165">
      <w:pPr>
        <w:tabs>
          <w:tab w:val="left" w:pos="6854"/>
        </w:tabs>
      </w:pPr>
      <w:r>
        <w:tab/>
      </w:r>
    </w:p>
    <w:p w:rsidR="00DD6CA0" w:rsidRDefault="00DD6CA0"/>
    <w:sectPr w:rsidR="00DD6CA0" w:rsidSect="004F66BF">
      <w:headerReference w:type="default" r:id="rId6"/>
      <w:pgSz w:w="11905" w:h="16838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B73" w:rsidRDefault="00927B73" w:rsidP="00DE5FCE">
      <w:r>
        <w:separator/>
      </w:r>
    </w:p>
  </w:endnote>
  <w:endnote w:type="continuationSeparator" w:id="1">
    <w:p w:rsidR="00927B73" w:rsidRDefault="00927B73" w:rsidP="00DE5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B73" w:rsidRDefault="00927B73" w:rsidP="00DE5FCE">
      <w:r>
        <w:separator/>
      </w:r>
    </w:p>
  </w:footnote>
  <w:footnote w:type="continuationSeparator" w:id="1">
    <w:p w:rsidR="00927B73" w:rsidRDefault="00927B73" w:rsidP="00DE5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73A" w:rsidRPr="004A3EB6" w:rsidRDefault="00DE5FCE" w:rsidP="0031513A">
    <w:pPr>
      <w:pStyle w:val="a4"/>
      <w:jc w:val="center"/>
      <w:rPr>
        <w:sz w:val="20"/>
        <w:szCs w:val="20"/>
      </w:rPr>
    </w:pPr>
    <w:r w:rsidRPr="004A3EB6">
      <w:rPr>
        <w:sz w:val="20"/>
        <w:szCs w:val="20"/>
      </w:rPr>
      <w:fldChar w:fldCharType="begin"/>
    </w:r>
    <w:r w:rsidR="00DA1165" w:rsidRPr="004A3EB6">
      <w:rPr>
        <w:sz w:val="20"/>
        <w:szCs w:val="20"/>
      </w:rPr>
      <w:instrText>PAGE   \* MERGEFORMAT</w:instrText>
    </w:r>
    <w:r w:rsidRPr="004A3EB6">
      <w:rPr>
        <w:sz w:val="20"/>
        <w:szCs w:val="20"/>
      </w:rPr>
      <w:fldChar w:fldCharType="separate"/>
    </w:r>
    <w:r w:rsidR="00B637E1">
      <w:rPr>
        <w:noProof/>
        <w:sz w:val="20"/>
        <w:szCs w:val="20"/>
      </w:rPr>
      <w:t>2</w:t>
    </w:r>
    <w:r w:rsidRPr="004A3EB6">
      <w:rPr>
        <w:sz w:val="20"/>
        <w:szCs w:val="20"/>
      </w:rPr>
      <w:fldChar w:fldCharType="end"/>
    </w:r>
  </w:p>
  <w:p w:rsidR="0090173A" w:rsidRDefault="00927B7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165"/>
    <w:rsid w:val="00927B73"/>
    <w:rsid w:val="009A244D"/>
    <w:rsid w:val="00B637E1"/>
    <w:rsid w:val="00DA1165"/>
    <w:rsid w:val="00DD6CA0"/>
    <w:rsid w:val="00DE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65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A116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DA1165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A11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16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16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3364</Words>
  <Characters>19178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2014-09-04T01:27:00Z</cp:lastPrinted>
  <dcterms:created xsi:type="dcterms:W3CDTF">2014-08-04T06:42:00Z</dcterms:created>
  <dcterms:modified xsi:type="dcterms:W3CDTF">2014-09-04T01:28:00Z</dcterms:modified>
</cp:coreProperties>
</file>