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D1" w:rsidRDefault="00010BD1" w:rsidP="00010BD1">
      <w:pPr>
        <w:pStyle w:val="1"/>
      </w:pPr>
      <w:r>
        <w:t xml:space="preserve">Р о с </w:t>
      </w:r>
      <w:proofErr w:type="spellStart"/>
      <w:proofErr w:type="gramStart"/>
      <w:r>
        <w:t>с</w:t>
      </w:r>
      <w:proofErr w:type="spellEnd"/>
      <w:proofErr w:type="gramEnd"/>
      <w:r>
        <w:t xml:space="preserve"> и й с к а я  Ф е д е р а ц и я</w:t>
      </w:r>
    </w:p>
    <w:p w:rsidR="00010BD1" w:rsidRDefault="00010BD1" w:rsidP="00010BD1">
      <w:pPr>
        <w:pStyle w:val="1"/>
        <w:rPr>
          <w:szCs w:val="32"/>
        </w:rPr>
      </w:pPr>
      <w:r>
        <w:rPr>
          <w:szCs w:val="32"/>
        </w:rPr>
        <w:t>Иркутская   область</w:t>
      </w:r>
    </w:p>
    <w:p w:rsidR="00010BD1" w:rsidRDefault="00010BD1" w:rsidP="00010B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</w:t>
      </w:r>
      <w:r w:rsidR="00E37309">
        <w:rPr>
          <w:b/>
          <w:sz w:val="32"/>
          <w:szCs w:val="32"/>
        </w:rPr>
        <w:t xml:space="preserve">альное образование «Тайшетский </w:t>
      </w:r>
      <w:r>
        <w:rPr>
          <w:b/>
          <w:sz w:val="32"/>
          <w:szCs w:val="32"/>
        </w:rPr>
        <w:t>район»</w:t>
      </w:r>
    </w:p>
    <w:p w:rsidR="00010BD1" w:rsidRDefault="00AB33C0" w:rsidP="00010B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Разгонское</w:t>
      </w:r>
      <w:r w:rsidR="00010BD1">
        <w:rPr>
          <w:b/>
          <w:sz w:val="32"/>
          <w:szCs w:val="32"/>
        </w:rPr>
        <w:t xml:space="preserve"> муниципальное образование</w:t>
      </w:r>
    </w:p>
    <w:p w:rsidR="00010BD1" w:rsidRPr="00AB33C0" w:rsidRDefault="00E37309" w:rsidP="00010BD1">
      <w:pPr>
        <w:jc w:val="center"/>
        <w:rPr>
          <w:b/>
          <w:sz w:val="32"/>
          <w:szCs w:val="32"/>
        </w:rPr>
      </w:pPr>
      <w:r w:rsidRPr="00AB33C0">
        <w:rPr>
          <w:b/>
          <w:sz w:val="32"/>
          <w:szCs w:val="32"/>
        </w:rPr>
        <w:t xml:space="preserve">ДУМА </w:t>
      </w:r>
      <w:r w:rsidR="00AB33C0" w:rsidRPr="00AB33C0">
        <w:rPr>
          <w:b/>
          <w:sz w:val="32"/>
          <w:szCs w:val="32"/>
        </w:rPr>
        <w:t>РАЗГОНСКОГО</w:t>
      </w:r>
      <w:r w:rsidR="003254BF" w:rsidRPr="003254BF">
        <w:rPr>
          <w:b/>
          <w:sz w:val="32"/>
          <w:szCs w:val="32"/>
        </w:rPr>
        <w:t xml:space="preserve"> </w:t>
      </w:r>
      <w:proofErr w:type="gramStart"/>
      <w:r w:rsidR="00010BD1" w:rsidRPr="00AB33C0">
        <w:rPr>
          <w:b/>
          <w:sz w:val="32"/>
          <w:szCs w:val="32"/>
        </w:rPr>
        <w:t>МУНИЦИПАЛЬНОГО</w:t>
      </w:r>
      <w:proofErr w:type="gramEnd"/>
    </w:p>
    <w:p w:rsidR="00010BD1" w:rsidRPr="00AB33C0" w:rsidRDefault="00010BD1" w:rsidP="00010BD1">
      <w:pPr>
        <w:jc w:val="center"/>
        <w:rPr>
          <w:b/>
          <w:sz w:val="32"/>
          <w:szCs w:val="32"/>
        </w:rPr>
      </w:pPr>
      <w:r w:rsidRPr="00AB33C0">
        <w:rPr>
          <w:b/>
          <w:sz w:val="32"/>
          <w:szCs w:val="32"/>
        </w:rPr>
        <w:t>ОБРАЗОВАНИЯ</w:t>
      </w:r>
    </w:p>
    <w:p w:rsidR="00010BD1" w:rsidRDefault="00010BD1" w:rsidP="00010BD1">
      <w:pPr>
        <w:jc w:val="center"/>
        <w:rPr>
          <w:b/>
          <w:sz w:val="28"/>
          <w:szCs w:val="28"/>
        </w:rPr>
      </w:pPr>
    </w:p>
    <w:p w:rsidR="00010BD1" w:rsidRDefault="00010BD1" w:rsidP="00010BD1">
      <w:pPr>
        <w:jc w:val="center"/>
        <w:rPr>
          <w:sz w:val="44"/>
          <w:szCs w:val="44"/>
        </w:rPr>
      </w:pPr>
      <w:r>
        <w:rPr>
          <w:sz w:val="44"/>
          <w:szCs w:val="44"/>
        </w:rPr>
        <w:t>РЕШЕНИЕ</w:t>
      </w:r>
    </w:p>
    <w:p w:rsidR="00785613" w:rsidRDefault="00785613" w:rsidP="00010BD1">
      <w:pPr>
        <w:jc w:val="center"/>
      </w:pPr>
    </w:p>
    <w:p w:rsidR="00010BD1" w:rsidRDefault="00010BD1" w:rsidP="00010BD1">
      <w:pPr>
        <w:rPr>
          <w:sz w:val="24"/>
          <w:szCs w:val="24"/>
        </w:rPr>
      </w:pPr>
      <w:r w:rsidRPr="00CB0F19">
        <w:rPr>
          <w:sz w:val="24"/>
          <w:szCs w:val="24"/>
        </w:rPr>
        <w:t>от «</w:t>
      </w:r>
      <w:r w:rsidR="009E5090" w:rsidRPr="009E5090">
        <w:rPr>
          <w:sz w:val="24"/>
          <w:szCs w:val="24"/>
        </w:rPr>
        <w:t>14</w:t>
      </w:r>
      <w:r w:rsidRPr="00CB0F19">
        <w:rPr>
          <w:sz w:val="24"/>
          <w:szCs w:val="24"/>
        </w:rPr>
        <w:t xml:space="preserve">» </w:t>
      </w:r>
      <w:r w:rsidR="009E5090">
        <w:rPr>
          <w:sz w:val="24"/>
          <w:szCs w:val="24"/>
        </w:rPr>
        <w:t xml:space="preserve">апреля </w:t>
      </w:r>
      <w:r w:rsidR="005351F8" w:rsidRPr="00CB0F19">
        <w:rPr>
          <w:sz w:val="24"/>
          <w:szCs w:val="24"/>
        </w:rPr>
        <w:t>201</w:t>
      </w:r>
      <w:r w:rsidR="000A2660" w:rsidRPr="006D5377">
        <w:rPr>
          <w:sz w:val="24"/>
          <w:szCs w:val="24"/>
        </w:rPr>
        <w:t>7</w:t>
      </w:r>
      <w:r w:rsidRPr="00CB0F19">
        <w:rPr>
          <w:sz w:val="24"/>
          <w:szCs w:val="24"/>
        </w:rPr>
        <w:t xml:space="preserve"> г.  </w:t>
      </w:r>
      <w:r>
        <w:rPr>
          <w:sz w:val="24"/>
          <w:szCs w:val="24"/>
        </w:rPr>
        <w:t xml:space="preserve"> </w:t>
      </w:r>
      <w:r w:rsidR="009E5090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№ </w:t>
      </w:r>
      <w:r w:rsidR="009E5090">
        <w:rPr>
          <w:sz w:val="24"/>
          <w:szCs w:val="24"/>
        </w:rPr>
        <w:t>114</w:t>
      </w:r>
    </w:p>
    <w:p w:rsidR="00010BD1" w:rsidRDefault="00010BD1" w:rsidP="00010BD1"/>
    <w:p w:rsidR="00010BD1" w:rsidRDefault="002244E8" w:rsidP="002244E8">
      <w:pPr>
        <w:pStyle w:val="ConsNormal"/>
        <w:widowControl/>
        <w:ind w:right="5102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 внесении</w:t>
      </w:r>
      <w:r w:rsidR="006D5377">
        <w:rPr>
          <w:bCs/>
          <w:sz w:val="24"/>
          <w:szCs w:val="24"/>
        </w:rPr>
        <w:t xml:space="preserve"> изменений в </w:t>
      </w:r>
      <w:r w:rsidRPr="002244E8">
        <w:rPr>
          <w:bCs/>
          <w:sz w:val="24"/>
          <w:szCs w:val="24"/>
        </w:rPr>
        <w:t>Правил</w:t>
      </w:r>
      <w:r w:rsidR="000A2660">
        <w:rPr>
          <w:bCs/>
          <w:sz w:val="24"/>
          <w:szCs w:val="24"/>
        </w:rPr>
        <w:t>а</w:t>
      </w:r>
      <w:r w:rsidR="006D5377">
        <w:rPr>
          <w:bCs/>
          <w:sz w:val="24"/>
          <w:szCs w:val="24"/>
        </w:rPr>
        <w:t xml:space="preserve"> з</w:t>
      </w:r>
      <w:r w:rsidRPr="002244E8">
        <w:rPr>
          <w:bCs/>
          <w:sz w:val="24"/>
          <w:szCs w:val="24"/>
        </w:rPr>
        <w:t xml:space="preserve">емлепользования и застройки </w:t>
      </w:r>
      <w:r w:rsidR="00AB33C0">
        <w:rPr>
          <w:bCs/>
          <w:sz w:val="24"/>
          <w:szCs w:val="24"/>
        </w:rPr>
        <w:t xml:space="preserve">Разгонского </w:t>
      </w:r>
      <w:r w:rsidRPr="002244E8">
        <w:rPr>
          <w:bCs/>
          <w:sz w:val="24"/>
          <w:szCs w:val="24"/>
        </w:rPr>
        <w:t xml:space="preserve">муниципального образования </w:t>
      </w:r>
      <w:r>
        <w:rPr>
          <w:bCs/>
          <w:sz w:val="24"/>
          <w:szCs w:val="24"/>
        </w:rPr>
        <w:t>Тайше</w:t>
      </w:r>
      <w:r w:rsidR="006D5377">
        <w:rPr>
          <w:bCs/>
          <w:sz w:val="24"/>
          <w:szCs w:val="24"/>
        </w:rPr>
        <w:t>тского района Иркутской области</w:t>
      </w:r>
    </w:p>
    <w:p w:rsidR="002244E8" w:rsidRDefault="002244E8" w:rsidP="00010BD1">
      <w:pPr>
        <w:pStyle w:val="ConsNormal"/>
        <w:widowControl/>
        <w:ind w:right="6093" w:firstLine="0"/>
        <w:jc w:val="both"/>
        <w:rPr>
          <w:sz w:val="24"/>
          <w:szCs w:val="24"/>
        </w:rPr>
      </w:pPr>
    </w:p>
    <w:p w:rsidR="00A10B2B" w:rsidRDefault="003254BF" w:rsidP="00010BD1">
      <w:pPr>
        <w:jc w:val="both"/>
        <w:rPr>
          <w:b/>
          <w:bCs/>
          <w:sz w:val="24"/>
          <w:szCs w:val="24"/>
        </w:rPr>
      </w:pPr>
      <w:r w:rsidRPr="003254BF">
        <w:rPr>
          <w:sz w:val="24"/>
          <w:szCs w:val="24"/>
        </w:rPr>
        <w:t xml:space="preserve">         </w:t>
      </w:r>
      <w:proofErr w:type="gramStart"/>
      <w:r w:rsidR="00B14D9B">
        <w:rPr>
          <w:sz w:val="24"/>
          <w:szCs w:val="24"/>
        </w:rPr>
        <w:t xml:space="preserve">С целю устойчивого развития </w:t>
      </w:r>
      <w:r w:rsidR="00AB33C0">
        <w:rPr>
          <w:bCs/>
          <w:sz w:val="24"/>
          <w:szCs w:val="24"/>
        </w:rPr>
        <w:t>Разгонского</w:t>
      </w:r>
      <w:r w:rsidR="00B14D9B">
        <w:rPr>
          <w:sz w:val="24"/>
          <w:szCs w:val="24"/>
        </w:rPr>
        <w:t xml:space="preserve"> муниципального образования руководствуясь</w:t>
      </w:r>
      <w:r w:rsidR="002244E8" w:rsidRPr="002244E8">
        <w:rPr>
          <w:sz w:val="24"/>
          <w:szCs w:val="24"/>
        </w:rPr>
        <w:t>п. 12 стат</w:t>
      </w:r>
      <w:r w:rsidR="00451F4E">
        <w:rPr>
          <w:sz w:val="24"/>
          <w:szCs w:val="24"/>
        </w:rPr>
        <w:t>ь</w:t>
      </w:r>
      <w:r w:rsidR="002244E8" w:rsidRPr="002244E8">
        <w:rPr>
          <w:sz w:val="24"/>
          <w:szCs w:val="24"/>
        </w:rPr>
        <w:t>и 34 Федерального закона от 23.06.2014 г. № 171-ФЗ «О внесении изменений в Земельный кодекс Российской Федерации и отдельные законодательные акты Российской Федерации»</w:t>
      </w:r>
      <w:r w:rsidR="00010BD1">
        <w:rPr>
          <w:sz w:val="24"/>
          <w:szCs w:val="24"/>
        </w:rPr>
        <w:t>,</w:t>
      </w:r>
      <w:r w:rsidR="002244E8">
        <w:rPr>
          <w:sz w:val="24"/>
          <w:szCs w:val="24"/>
        </w:rPr>
        <w:t xml:space="preserve"> ст.</w:t>
      </w:r>
      <w:r w:rsidR="00D667EA">
        <w:rPr>
          <w:sz w:val="24"/>
          <w:szCs w:val="24"/>
        </w:rPr>
        <w:t xml:space="preserve">ст.31, 32, </w:t>
      </w:r>
      <w:r w:rsidR="002244E8">
        <w:rPr>
          <w:sz w:val="24"/>
          <w:szCs w:val="24"/>
        </w:rPr>
        <w:t>33 Градостроительног</w:t>
      </w:r>
      <w:r w:rsidR="00A10B2B">
        <w:rPr>
          <w:sz w:val="24"/>
          <w:szCs w:val="24"/>
        </w:rPr>
        <w:t>о Кодекса Российской Федерации, ст.14 Федерального Закона от 06.10.2003 г. № 131-ФЗ</w:t>
      </w:r>
      <w:r w:rsidR="00010BD1">
        <w:rPr>
          <w:sz w:val="24"/>
          <w:szCs w:val="24"/>
        </w:rPr>
        <w:t xml:space="preserve"> «Об общих принципах организации   местного   самоуправления     в   Российской Федерации», Уставом </w:t>
      </w:r>
      <w:r w:rsidR="00AB33C0">
        <w:rPr>
          <w:bCs/>
          <w:sz w:val="24"/>
          <w:szCs w:val="24"/>
        </w:rPr>
        <w:t>Разгонского</w:t>
      </w:r>
      <w:r w:rsidR="00010BD1">
        <w:rPr>
          <w:sz w:val="24"/>
          <w:szCs w:val="24"/>
        </w:rPr>
        <w:t>муниципального образования</w:t>
      </w:r>
      <w:proofErr w:type="gramEnd"/>
      <w:r w:rsidR="00010BD1">
        <w:rPr>
          <w:sz w:val="24"/>
          <w:szCs w:val="24"/>
        </w:rPr>
        <w:t xml:space="preserve">, Положением «Об организации и деятельности администрации </w:t>
      </w:r>
      <w:r w:rsidR="00AB33C0">
        <w:rPr>
          <w:bCs/>
          <w:sz w:val="24"/>
          <w:szCs w:val="24"/>
        </w:rPr>
        <w:t>Разгонского</w:t>
      </w:r>
      <w:r w:rsidR="00010BD1">
        <w:rPr>
          <w:sz w:val="24"/>
          <w:szCs w:val="24"/>
        </w:rPr>
        <w:t xml:space="preserve"> муниципального образования», утвержденного решением Думы </w:t>
      </w:r>
      <w:r w:rsidR="00AB33C0">
        <w:rPr>
          <w:bCs/>
          <w:sz w:val="24"/>
          <w:szCs w:val="24"/>
        </w:rPr>
        <w:t>Разгонского</w:t>
      </w:r>
      <w:r w:rsidR="00010BD1">
        <w:rPr>
          <w:sz w:val="24"/>
          <w:szCs w:val="24"/>
        </w:rPr>
        <w:t xml:space="preserve"> муниципального образования № 16 от </w:t>
      </w:r>
      <w:r w:rsidR="00AB33C0">
        <w:rPr>
          <w:sz w:val="24"/>
          <w:szCs w:val="24"/>
        </w:rPr>
        <w:t>04</w:t>
      </w:r>
      <w:r w:rsidR="00010BD1">
        <w:rPr>
          <w:sz w:val="24"/>
          <w:szCs w:val="24"/>
        </w:rPr>
        <w:t>.0</w:t>
      </w:r>
      <w:r w:rsidR="00AB33C0">
        <w:rPr>
          <w:sz w:val="24"/>
          <w:szCs w:val="24"/>
        </w:rPr>
        <w:t>3</w:t>
      </w:r>
      <w:r w:rsidR="00010BD1">
        <w:rPr>
          <w:sz w:val="24"/>
          <w:szCs w:val="24"/>
        </w:rPr>
        <w:t>.200</w:t>
      </w:r>
      <w:r w:rsidR="00AB33C0">
        <w:rPr>
          <w:sz w:val="24"/>
          <w:szCs w:val="24"/>
        </w:rPr>
        <w:t>6</w:t>
      </w:r>
      <w:r w:rsidR="00010BD1">
        <w:rPr>
          <w:sz w:val="24"/>
          <w:szCs w:val="24"/>
        </w:rPr>
        <w:t xml:space="preserve"> г., </w:t>
      </w:r>
      <w:r w:rsidR="00010BD1" w:rsidRPr="00A10B2B">
        <w:rPr>
          <w:bCs/>
          <w:sz w:val="24"/>
          <w:szCs w:val="24"/>
        </w:rPr>
        <w:t xml:space="preserve">Дума </w:t>
      </w:r>
      <w:r w:rsidR="00AB33C0">
        <w:rPr>
          <w:bCs/>
          <w:sz w:val="24"/>
          <w:szCs w:val="24"/>
        </w:rPr>
        <w:t>Разгонского</w:t>
      </w:r>
      <w:r w:rsidR="00A10B2B">
        <w:rPr>
          <w:bCs/>
          <w:sz w:val="24"/>
          <w:szCs w:val="24"/>
        </w:rPr>
        <w:t xml:space="preserve"> муниципального образования</w:t>
      </w:r>
      <w:proofErr w:type="gramStart"/>
      <w:r w:rsidR="00040ACC">
        <w:rPr>
          <w:bCs/>
          <w:sz w:val="24"/>
          <w:szCs w:val="24"/>
        </w:rPr>
        <w:t>,</w:t>
      </w:r>
      <w:r w:rsidR="00040ACC" w:rsidRPr="00040ACC">
        <w:rPr>
          <w:bCs/>
          <w:sz w:val="24"/>
          <w:szCs w:val="24"/>
        </w:rPr>
        <w:t>р</w:t>
      </w:r>
      <w:proofErr w:type="gramEnd"/>
      <w:r w:rsidR="00040ACC">
        <w:rPr>
          <w:sz w:val="24"/>
          <w:szCs w:val="24"/>
        </w:rPr>
        <w:t xml:space="preserve">ассмотрев представленные материалы: Протокол № </w:t>
      </w:r>
      <w:r w:rsidR="000A2660">
        <w:rPr>
          <w:sz w:val="24"/>
          <w:szCs w:val="24"/>
        </w:rPr>
        <w:t>2</w:t>
      </w:r>
      <w:r w:rsidR="00040ACC">
        <w:rPr>
          <w:sz w:val="24"/>
          <w:szCs w:val="24"/>
        </w:rPr>
        <w:t xml:space="preserve"> от </w:t>
      </w:r>
      <w:r w:rsidR="000A2660">
        <w:rPr>
          <w:sz w:val="24"/>
          <w:szCs w:val="24"/>
        </w:rPr>
        <w:t>03</w:t>
      </w:r>
      <w:r w:rsidR="00040ACC">
        <w:rPr>
          <w:sz w:val="24"/>
          <w:szCs w:val="24"/>
        </w:rPr>
        <w:t>.0</w:t>
      </w:r>
      <w:r w:rsidR="000A2660">
        <w:rPr>
          <w:sz w:val="24"/>
          <w:szCs w:val="24"/>
        </w:rPr>
        <w:t>3</w:t>
      </w:r>
      <w:r w:rsidR="00040ACC">
        <w:rPr>
          <w:sz w:val="24"/>
          <w:szCs w:val="24"/>
        </w:rPr>
        <w:t>.201</w:t>
      </w:r>
      <w:r w:rsidR="000A2660">
        <w:rPr>
          <w:sz w:val="24"/>
          <w:szCs w:val="24"/>
        </w:rPr>
        <w:t>7</w:t>
      </w:r>
      <w:r w:rsidR="00040ACC">
        <w:rPr>
          <w:sz w:val="24"/>
          <w:szCs w:val="24"/>
        </w:rPr>
        <w:t xml:space="preserve"> г. «По рассмотрению проекта внесения изменений в «Правил</w:t>
      </w:r>
      <w:r w:rsidR="000A2660">
        <w:rPr>
          <w:sz w:val="24"/>
          <w:szCs w:val="24"/>
        </w:rPr>
        <w:t>а</w:t>
      </w:r>
      <w:r w:rsidR="00040ACC">
        <w:rPr>
          <w:sz w:val="24"/>
          <w:szCs w:val="24"/>
        </w:rPr>
        <w:t xml:space="preserve"> землепользования и застройки </w:t>
      </w:r>
      <w:r w:rsidR="00AB33C0">
        <w:rPr>
          <w:bCs/>
          <w:sz w:val="24"/>
          <w:szCs w:val="24"/>
        </w:rPr>
        <w:t>Разгонского</w:t>
      </w:r>
      <w:r w:rsidR="00040ACC">
        <w:rPr>
          <w:sz w:val="24"/>
          <w:szCs w:val="24"/>
        </w:rPr>
        <w:t xml:space="preserve"> муниципального образования Тайшетского района Иркутской области, Заключение № </w:t>
      </w:r>
      <w:r w:rsidR="000A2660">
        <w:rPr>
          <w:sz w:val="24"/>
          <w:szCs w:val="24"/>
        </w:rPr>
        <w:t>2</w:t>
      </w:r>
      <w:r w:rsidR="00040ACC">
        <w:rPr>
          <w:sz w:val="24"/>
          <w:szCs w:val="24"/>
        </w:rPr>
        <w:t xml:space="preserve"> от </w:t>
      </w:r>
      <w:r w:rsidR="000A2660">
        <w:rPr>
          <w:sz w:val="24"/>
          <w:szCs w:val="24"/>
        </w:rPr>
        <w:t>03</w:t>
      </w:r>
      <w:r w:rsidR="00040ACC">
        <w:rPr>
          <w:sz w:val="24"/>
          <w:szCs w:val="24"/>
        </w:rPr>
        <w:t>.0</w:t>
      </w:r>
      <w:r w:rsidR="000A2660">
        <w:rPr>
          <w:sz w:val="24"/>
          <w:szCs w:val="24"/>
        </w:rPr>
        <w:t>3</w:t>
      </w:r>
      <w:r w:rsidR="00040ACC">
        <w:rPr>
          <w:sz w:val="24"/>
          <w:szCs w:val="24"/>
        </w:rPr>
        <w:t>.201</w:t>
      </w:r>
      <w:r w:rsidR="000A2660">
        <w:rPr>
          <w:sz w:val="24"/>
          <w:szCs w:val="24"/>
        </w:rPr>
        <w:t>7</w:t>
      </w:r>
      <w:r w:rsidR="00040ACC">
        <w:rPr>
          <w:sz w:val="24"/>
          <w:szCs w:val="24"/>
        </w:rPr>
        <w:t xml:space="preserve"> г. по результатам проведенных Публичных слушаний,</w:t>
      </w:r>
    </w:p>
    <w:p w:rsidR="00A10B2B" w:rsidRDefault="00A10B2B" w:rsidP="00010BD1">
      <w:pPr>
        <w:jc w:val="both"/>
        <w:rPr>
          <w:b/>
          <w:bCs/>
          <w:sz w:val="24"/>
          <w:szCs w:val="24"/>
        </w:rPr>
      </w:pPr>
    </w:p>
    <w:p w:rsidR="00010BD1" w:rsidRDefault="00010BD1" w:rsidP="00010BD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РЕШИЛА:</w:t>
      </w:r>
    </w:p>
    <w:p w:rsidR="00010BD1" w:rsidRDefault="00010BD1" w:rsidP="00010BD1">
      <w:pPr>
        <w:jc w:val="both"/>
        <w:rPr>
          <w:sz w:val="24"/>
          <w:szCs w:val="24"/>
        </w:rPr>
      </w:pPr>
    </w:p>
    <w:p w:rsidR="00040ACC" w:rsidRDefault="00040ACC" w:rsidP="00040ACC">
      <w:pPr>
        <w:tabs>
          <w:tab w:val="left" w:pos="993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D5377">
        <w:rPr>
          <w:sz w:val="24"/>
          <w:szCs w:val="24"/>
        </w:rPr>
        <w:t xml:space="preserve">Внести изменения в </w:t>
      </w:r>
      <w:r w:rsidRPr="00040ACC">
        <w:rPr>
          <w:sz w:val="24"/>
          <w:szCs w:val="24"/>
        </w:rPr>
        <w:t>Правил</w:t>
      </w:r>
      <w:r w:rsidR="000A2660">
        <w:rPr>
          <w:sz w:val="24"/>
          <w:szCs w:val="24"/>
        </w:rPr>
        <w:t>а</w:t>
      </w:r>
      <w:r w:rsidRPr="00040ACC">
        <w:rPr>
          <w:sz w:val="24"/>
          <w:szCs w:val="24"/>
        </w:rPr>
        <w:t xml:space="preserve"> землепользования и застройки </w:t>
      </w:r>
      <w:r w:rsidR="00936CAB">
        <w:rPr>
          <w:sz w:val="24"/>
          <w:szCs w:val="24"/>
        </w:rPr>
        <w:t>Разгонского</w:t>
      </w:r>
      <w:r w:rsidR="006D5377">
        <w:rPr>
          <w:sz w:val="24"/>
          <w:szCs w:val="24"/>
        </w:rPr>
        <w:t xml:space="preserve"> муниципального образования </w:t>
      </w:r>
      <w:r w:rsidRPr="00040ACC">
        <w:rPr>
          <w:sz w:val="24"/>
          <w:szCs w:val="24"/>
        </w:rPr>
        <w:t>Тайше</w:t>
      </w:r>
      <w:r w:rsidR="006D5377">
        <w:rPr>
          <w:sz w:val="24"/>
          <w:szCs w:val="24"/>
        </w:rPr>
        <w:t>тского района Иркутской области, утвержденные</w:t>
      </w:r>
      <w:r w:rsidRPr="00040ACC">
        <w:rPr>
          <w:sz w:val="24"/>
          <w:szCs w:val="24"/>
        </w:rPr>
        <w:t xml:space="preserve"> решением Думы </w:t>
      </w:r>
      <w:r w:rsidR="00936CAB">
        <w:rPr>
          <w:sz w:val="24"/>
          <w:szCs w:val="24"/>
        </w:rPr>
        <w:t>Разгонскогомуниципального образования</w:t>
      </w:r>
      <w:r w:rsidRPr="00040ACC">
        <w:rPr>
          <w:sz w:val="24"/>
          <w:szCs w:val="24"/>
        </w:rPr>
        <w:t xml:space="preserve"> от 0</w:t>
      </w:r>
      <w:r w:rsidR="00936CAB">
        <w:rPr>
          <w:sz w:val="24"/>
          <w:szCs w:val="24"/>
        </w:rPr>
        <w:t>8</w:t>
      </w:r>
      <w:r w:rsidRPr="00040ACC">
        <w:rPr>
          <w:sz w:val="24"/>
          <w:szCs w:val="24"/>
        </w:rPr>
        <w:t>.</w:t>
      </w:r>
      <w:r w:rsidR="00936CAB">
        <w:rPr>
          <w:sz w:val="24"/>
          <w:szCs w:val="24"/>
        </w:rPr>
        <w:t>11</w:t>
      </w:r>
      <w:r w:rsidRPr="00040ACC">
        <w:rPr>
          <w:sz w:val="24"/>
          <w:szCs w:val="24"/>
        </w:rPr>
        <w:t>.201</w:t>
      </w:r>
      <w:r w:rsidR="00936CAB">
        <w:rPr>
          <w:sz w:val="24"/>
          <w:szCs w:val="24"/>
        </w:rPr>
        <w:t>3</w:t>
      </w:r>
      <w:r w:rsidRPr="00040ACC">
        <w:rPr>
          <w:sz w:val="24"/>
          <w:szCs w:val="24"/>
        </w:rPr>
        <w:t xml:space="preserve"> г. №</w:t>
      </w:r>
      <w:r w:rsidR="00936CAB">
        <w:rPr>
          <w:sz w:val="24"/>
          <w:szCs w:val="24"/>
        </w:rPr>
        <w:t>26</w:t>
      </w:r>
      <w:r w:rsidRPr="00040ACC">
        <w:rPr>
          <w:sz w:val="24"/>
          <w:szCs w:val="24"/>
        </w:rPr>
        <w:t xml:space="preserve">, </w:t>
      </w:r>
      <w:r w:rsidR="006D5377" w:rsidRPr="002A1847">
        <w:rPr>
          <w:sz w:val="24"/>
          <w:szCs w:val="24"/>
        </w:rPr>
        <w:t>согласно приложению к настоящему решению</w:t>
      </w:r>
      <w:r w:rsidRPr="002A1847">
        <w:rPr>
          <w:sz w:val="24"/>
          <w:szCs w:val="24"/>
        </w:rPr>
        <w:t xml:space="preserve"> (Приложение 1).</w:t>
      </w:r>
    </w:p>
    <w:p w:rsidR="00010BD1" w:rsidRPr="00040ACC" w:rsidRDefault="00050ECC" w:rsidP="00040ACC">
      <w:pPr>
        <w:pStyle w:val="a3"/>
        <w:numPr>
          <w:ilvl w:val="0"/>
          <w:numId w:val="5"/>
        </w:numPr>
        <w:tabs>
          <w:tab w:val="left" w:pos="786"/>
        </w:tabs>
        <w:ind w:left="0" w:firstLine="426"/>
        <w:jc w:val="both"/>
        <w:rPr>
          <w:sz w:val="24"/>
          <w:szCs w:val="24"/>
        </w:rPr>
      </w:pPr>
      <w:r w:rsidRPr="00040ACC">
        <w:rPr>
          <w:sz w:val="24"/>
          <w:szCs w:val="24"/>
        </w:rPr>
        <w:t xml:space="preserve">Опубликовать настоящее решение в </w:t>
      </w:r>
      <w:r w:rsidR="00936CAB">
        <w:rPr>
          <w:sz w:val="24"/>
          <w:szCs w:val="24"/>
        </w:rPr>
        <w:t>«Вестнике Разгонского муниципального образования»</w:t>
      </w:r>
      <w:r w:rsidRPr="00040ACC">
        <w:rPr>
          <w:sz w:val="24"/>
          <w:szCs w:val="24"/>
        </w:rPr>
        <w:t xml:space="preserve"> и разместить в сети Интернет на официальном сайте администрации </w:t>
      </w:r>
      <w:r w:rsidR="00936CAB">
        <w:rPr>
          <w:sz w:val="24"/>
          <w:szCs w:val="24"/>
        </w:rPr>
        <w:t>Разгонского муниципального образования</w:t>
      </w:r>
      <w:r w:rsidR="00CC53F9" w:rsidRPr="00040ACC">
        <w:rPr>
          <w:sz w:val="24"/>
          <w:szCs w:val="24"/>
        </w:rPr>
        <w:t>.</w:t>
      </w:r>
    </w:p>
    <w:p w:rsidR="00397BB1" w:rsidRDefault="00397BB1" w:rsidP="00010BD1">
      <w:pPr>
        <w:jc w:val="both"/>
        <w:outlineLvl w:val="0"/>
        <w:rPr>
          <w:sz w:val="24"/>
          <w:szCs w:val="24"/>
        </w:rPr>
      </w:pPr>
    </w:p>
    <w:p w:rsidR="00936CAB" w:rsidRDefault="00936CAB" w:rsidP="00010BD1">
      <w:pPr>
        <w:jc w:val="both"/>
        <w:outlineLvl w:val="0"/>
        <w:rPr>
          <w:sz w:val="24"/>
          <w:szCs w:val="24"/>
        </w:rPr>
      </w:pPr>
    </w:p>
    <w:p w:rsidR="00010BD1" w:rsidRDefault="00397BB1" w:rsidP="00010BD1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Председатель Думы </w:t>
      </w:r>
      <w:r w:rsidR="00936CAB">
        <w:rPr>
          <w:sz w:val="24"/>
          <w:szCs w:val="24"/>
        </w:rPr>
        <w:t>Разгонского</w:t>
      </w:r>
      <w:r>
        <w:rPr>
          <w:sz w:val="24"/>
          <w:szCs w:val="24"/>
        </w:rPr>
        <w:t>муниципального</w:t>
      </w:r>
    </w:p>
    <w:p w:rsidR="00397BB1" w:rsidRDefault="00936CAB" w:rsidP="00936CA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</w:t>
      </w:r>
      <w:r w:rsidR="00397BB1">
        <w:rPr>
          <w:sz w:val="24"/>
          <w:szCs w:val="24"/>
        </w:rPr>
        <w:t xml:space="preserve">бразования </w:t>
      </w:r>
    </w:p>
    <w:p w:rsidR="00010BD1" w:rsidRDefault="00010BD1" w:rsidP="00010BD1">
      <w:pPr>
        <w:pStyle w:val="ConsNormal"/>
        <w:widowControl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Глава </w:t>
      </w:r>
      <w:r w:rsidR="00936CAB">
        <w:rPr>
          <w:sz w:val="24"/>
          <w:szCs w:val="24"/>
        </w:rPr>
        <w:t>Разгонского</w:t>
      </w:r>
      <w:r>
        <w:rPr>
          <w:sz w:val="24"/>
          <w:szCs w:val="24"/>
        </w:rPr>
        <w:t xml:space="preserve"> муниципального образования</w:t>
      </w:r>
      <w:r w:rsidR="00936CAB">
        <w:rPr>
          <w:sz w:val="24"/>
          <w:szCs w:val="24"/>
        </w:rPr>
        <w:t xml:space="preserve">                                        В.Н.Кустов</w:t>
      </w:r>
    </w:p>
    <w:p w:rsidR="00050ECC" w:rsidRDefault="00050ECC" w:rsidP="00010BD1">
      <w:pPr>
        <w:pStyle w:val="ConsNormal"/>
        <w:widowControl/>
        <w:ind w:firstLine="0"/>
        <w:jc w:val="both"/>
        <w:outlineLvl w:val="0"/>
        <w:rPr>
          <w:sz w:val="24"/>
          <w:szCs w:val="24"/>
        </w:rPr>
      </w:pPr>
    </w:p>
    <w:p w:rsidR="00936CAB" w:rsidRDefault="00936CAB" w:rsidP="00010BD1">
      <w:pPr>
        <w:pStyle w:val="ConsNormal"/>
        <w:widowControl/>
        <w:ind w:firstLine="0"/>
        <w:jc w:val="both"/>
        <w:outlineLvl w:val="0"/>
        <w:rPr>
          <w:sz w:val="24"/>
          <w:szCs w:val="24"/>
        </w:rPr>
      </w:pPr>
    </w:p>
    <w:p w:rsidR="00936CAB" w:rsidRDefault="00936CAB" w:rsidP="00010BD1">
      <w:pPr>
        <w:pStyle w:val="ConsNormal"/>
        <w:widowControl/>
        <w:ind w:firstLine="0"/>
        <w:jc w:val="both"/>
        <w:outlineLvl w:val="0"/>
        <w:rPr>
          <w:sz w:val="24"/>
          <w:szCs w:val="24"/>
        </w:rPr>
      </w:pPr>
    </w:p>
    <w:p w:rsidR="00936CAB" w:rsidRDefault="00936CAB" w:rsidP="00010BD1">
      <w:pPr>
        <w:pStyle w:val="ConsNormal"/>
        <w:widowControl/>
        <w:ind w:firstLine="0"/>
        <w:jc w:val="both"/>
        <w:outlineLvl w:val="0"/>
        <w:rPr>
          <w:sz w:val="24"/>
          <w:szCs w:val="24"/>
        </w:rPr>
      </w:pPr>
    </w:p>
    <w:p w:rsidR="00936CAB" w:rsidRDefault="00050ECC" w:rsidP="00050ECC">
      <w:pPr>
        <w:spacing w:after="160" w:line="259" w:lineRule="auto"/>
        <w:ind w:left="5387"/>
        <w:jc w:val="both"/>
        <w:rPr>
          <w:rFonts w:eastAsia="Calibri"/>
          <w:sz w:val="24"/>
          <w:szCs w:val="24"/>
          <w:lang w:eastAsia="en-US"/>
        </w:rPr>
      </w:pPr>
      <w:bookmarkStart w:id="0" w:name="_Toc337639685"/>
      <w:r w:rsidRPr="00050ECC">
        <w:rPr>
          <w:rFonts w:eastAsia="Calibri"/>
          <w:sz w:val="24"/>
          <w:szCs w:val="24"/>
          <w:lang w:eastAsia="en-US"/>
        </w:rPr>
        <w:lastRenderedPageBreak/>
        <w:t xml:space="preserve">Приложение 1 к Решению Думы </w:t>
      </w:r>
      <w:r w:rsidR="00936CAB">
        <w:rPr>
          <w:rFonts w:eastAsia="Calibri"/>
          <w:sz w:val="24"/>
          <w:szCs w:val="24"/>
          <w:lang w:eastAsia="en-US"/>
        </w:rPr>
        <w:t>Разгонского муниципального образования</w:t>
      </w:r>
    </w:p>
    <w:p w:rsidR="00050ECC" w:rsidRPr="00050ECC" w:rsidRDefault="00050ECC" w:rsidP="00050ECC">
      <w:pPr>
        <w:spacing w:after="160" w:line="259" w:lineRule="auto"/>
        <w:ind w:left="5387"/>
        <w:jc w:val="both"/>
        <w:rPr>
          <w:rFonts w:eastAsia="Calibri"/>
          <w:sz w:val="24"/>
          <w:szCs w:val="24"/>
          <w:lang w:eastAsia="en-US"/>
        </w:rPr>
      </w:pPr>
      <w:r w:rsidRPr="00050ECC">
        <w:rPr>
          <w:rFonts w:eastAsia="Calibri"/>
          <w:sz w:val="24"/>
          <w:szCs w:val="24"/>
          <w:lang w:eastAsia="en-US"/>
        </w:rPr>
        <w:t xml:space="preserve"> от </w:t>
      </w:r>
      <w:r w:rsidRPr="00CB0F19">
        <w:rPr>
          <w:rFonts w:eastAsia="Calibri"/>
          <w:sz w:val="24"/>
          <w:szCs w:val="24"/>
          <w:lang w:eastAsia="en-US"/>
        </w:rPr>
        <w:t>«</w:t>
      </w:r>
      <w:r w:rsidR="009E5090">
        <w:rPr>
          <w:rFonts w:eastAsia="Calibri"/>
          <w:sz w:val="24"/>
          <w:szCs w:val="24"/>
          <w:lang w:eastAsia="en-US"/>
        </w:rPr>
        <w:t>14</w:t>
      </w:r>
      <w:r w:rsidRPr="00CB0F19">
        <w:rPr>
          <w:rFonts w:eastAsia="Calibri"/>
          <w:sz w:val="24"/>
          <w:szCs w:val="24"/>
          <w:lang w:eastAsia="en-US"/>
        </w:rPr>
        <w:t>»</w:t>
      </w:r>
      <w:r w:rsidRPr="00050ECC">
        <w:rPr>
          <w:rFonts w:eastAsia="Calibri"/>
          <w:sz w:val="24"/>
          <w:szCs w:val="24"/>
          <w:lang w:eastAsia="en-US"/>
        </w:rPr>
        <w:t xml:space="preserve"> </w:t>
      </w:r>
      <w:r w:rsidR="009E5090">
        <w:rPr>
          <w:rFonts w:eastAsia="Calibri"/>
          <w:sz w:val="24"/>
          <w:szCs w:val="24"/>
          <w:lang w:eastAsia="en-US"/>
        </w:rPr>
        <w:t xml:space="preserve">апреля </w:t>
      </w:r>
      <w:r w:rsidRPr="00050ECC">
        <w:rPr>
          <w:rFonts w:eastAsia="Calibri"/>
          <w:sz w:val="24"/>
          <w:szCs w:val="24"/>
          <w:lang w:eastAsia="en-US"/>
        </w:rPr>
        <w:t>201</w:t>
      </w:r>
      <w:r w:rsidR="000A2660">
        <w:rPr>
          <w:rFonts w:eastAsia="Calibri"/>
          <w:sz w:val="24"/>
          <w:szCs w:val="24"/>
          <w:lang w:eastAsia="en-US"/>
        </w:rPr>
        <w:t>7</w:t>
      </w:r>
      <w:r w:rsidRPr="00050ECC">
        <w:rPr>
          <w:rFonts w:eastAsia="Calibri"/>
          <w:sz w:val="24"/>
          <w:szCs w:val="24"/>
          <w:lang w:eastAsia="en-US"/>
        </w:rPr>
        <w:t xml:space="preserve">г. № </w:t>
      </w:r>
      <w:r w:rsidR="009E5090">
        <w:rPr>
          <w:rFonts w:eastAsia="Calibri"/>
          <w:sz w:val="24"/>
          <w:szCs w:val="24"/>
          <w:lang w:eastAsia="en-US"/>
        </w:rPr>
        <w:t>114</w:t>
      </w:r>
    </w:p>
    <w:bookmarkEnd w:id="0"/>
    <w:p w:rsidR="008630EA" w:rsidRPr="001118DF" w:rsidRDefault="008630EA" w:rsidP="008630EA">
      <w:pPr>
        <w:ind w:firstLine="708"/>
        <w:contextualSpacing/>
        <w:jc w:val="both"/>
        <w:rPr>
          <w:sz w:val="24"/>
          <w:szCs w:val="24"/>
        </w:rPr>
      </w:pPr>
      <w:r w:rsidRPr="007B6E95">
        <w:rPr>
          <w:b/>
          <w:sz w:val="24"/>
          <w:szCs w:val="24"/>
        </w:rPr>
        <w:t xml:space="preserve">В статье 51 Жилые зоны "Ж" </w:t>
      </w:r>
      <w:r w:rsidRPr="001118DF">
        <w:rPr>
          <w:sz w:val="24"/>
          <w:szCs w:val="24"/>
        </w:rPr>
        <w:t>«Параметры разрешенного использования участков индивидуальных и блокированных жилых домов» изложить в следующей редакции:</w:t>
      </w:r>
    </w:p>
    <w:p w:rsidR="008630EA" w:rsidRPr="001118DF" w:rsidRDefault="008630EA" w:rsidP="008630EA">
      <w:pPr>
        <w:ind w:firstLine="708"/>
        <w:contextualSpacing/>
        <w:jc w:val="both"/>
        <w:rPr>
          <w:sz w:val="24"/>
          <w:szCs w:val="24"/>
        </w:rPr>
      </w:pPr>
      <w:r w:rsidRPr="001118DF">
        <w:rPr>
          <w:sz w:val="24"/>
          <w:szCs w:val="24"/>
        </w:rPr>
        <w:t>Предельные размеры земельных участков для индивидуальных и блокированных жилых домов и предельные параметры разрешенного строительства, реконструкции объектов капитального строительства:</w:t>
      </w:r>
    </w:p>
    <w:p w:rsidR="008630EA" w:rsidRPr="001118DF" w:rsidRDefault="008630EA" w:rsidP="008630EA">
      <w:pPr>
        <w:ind w:firstLine="708"/>
        <w:contextualSpacing/>
        <w:jc w:val="both"/>
        <w:rPr>
          <w:sz w:val="24"/>
          <w:szCs w:val="24"/>
        </w:rPr>
      </w:pPr>
      <w:r w:rsidRPr="001118DF">
        <w:rPr>
          <w:sz w:val="24"/>
          <w:szCs w:val="24"/>
        </w:rPr>
        <w:t xml:space="preserve">1. </w:t>
      </w:r>
      <w:proofErr w:type="gramStart"/>
      <w:r w:rsidRPr="001118DF">
        <w:rPr>
          <w:sz w:val="24"/>
          <w:szCs w:val="24"/>
        </w:rPr>
        <w:t>Предельные (минимальные и (или) максимальные размеры земельных участков, в том числе их площадь:</w:t>
      </w:r>
      <w:proofErr w:type="gramEnd"/>
    </w:p>
    <w:p w:rsidR="008630EA" w:rsidRPr="001118DF" w:rsidRDefault="008630EA" w:rsidP="008630EA">
      <w:pPr>
        <w:ind w:firstLine="708"/>
        <w:contextualSpacing/>
        <w:jc w:val="both"/>
        <w:rPr>
          <w:sz w:val="24"/>
          <w:szCs w:val="24"/>
        </w:rPr>
      </w:pPr>
      <w:r w:rsidRPr="001118DF">
        <w:rPr>
          <w:sz w:val="24"/>
          <w:szCs w:val="24"/>
        </w:rPr>
        <w:t xml:space="preserve">- минимальная площадь земельного участка − </w:t>
      </w:r>
      <w:smartTag w:uri="urn:schemas-microsoft-com:office:smarttags" w:element="metricconverter">
        <w:smartTagPr>
          <w:attr w:name="ProductID" w:val="0.04 га"/>
        </w:smartTagPr>
        <w:r w:rsidRPr="001118DF">
          <w:rPr>
            <w:sz w:val="24"/>
            <w:szCs w:val="24"/>
          </w:rPr>
          <w:t>0.04 га</w:t>
        </w:r>
      </w:smartTag>
      <w:r w:rsidRPr="001118DF">
        <w:rPr>
          <w:sz w:val="24"/>
          <w:szCs w:val="24"/>
        </w:rPr>
        <w:t>;</w:t>
      </w:r>
    </w:p>
    <w:p w:rsidR="008630EA" w:rsidRPr="001118DF" w:rsidRDefault="008630EA" w:rsidP="008630EA">
      <w:pPr>
        <w:ind w:firstLine="708"/>
        <w:contextualSpacing/>
        <w:jc w:val="both"/>
        <w:rPr>
          <w:sz w:val="24"/>
          <w:szCs w:val="24"/>
        </w:rPr>
      </w:pPr>
      <w:r w:rsidRPr="001118DF">
        <w:rPr>
          <w:sz w:val="24"/>
          <w:szCs w:val="24"/>
        </w:rPr>
        <w:t>- максимальная площадь земельного участка − 0.20 га.</w:t>
      </w:r>
    </w:p>
    <w:p w:rsidR="008630EA" w:rsidRPr="002A1847" w:rsidRDefault="008630EA" w:rsidP="00901545">
      <w:pPr>
        <w:ind w:firstLine="708"/>
        <w:contextualSpacing/>
        <w:jc w:val="both"/>
        <w:rPr>
          <w:color w:val="FF0000"/>
          <w:sz w:val="24"/>
          <w:szCs w:val="24"/>
        </w:rPr>
      </w:pPr>
      <w:r w:rsidRPr="001118DF">
        <w:rPr>
          <w:sz w:val="24"/>
          <w:szCs w:val="24"/>
        </w:rPr>
        <w:t>2. Минимальные отступы от границ земельных участок в целях определения мест допустимого размещения зданий, строений, сооружений, за пределами которых запрещено строительс</w:t>
      </w:r>
      <w:r w:rsidR="00FF4FC8">
        <w:rPr>
          <w:sz w:val="24"/>
          <w:szCs w:val="24"/>
        </w:rPr>
        <w:t xml:space="preserve">тво зданий, строений сооружений </w:t>
      </w:r>
      <w:r w:rsidR="00FF4FC8" w:rsidRPr="002A1847">
        <w:rPr>
          <w:sz w:val="24"/>
          <w:szCs w:val="24"/>
        </w:rPr>
        <w:t xml:space="preserve">– </w:t>
      </w:r>
      <w:r w:rsidR="00901545" w:rsidRPr="002A1847">
        <w:rPr>
          <w:sz w:val="24"/>
          <w:szCs w:val="24"/>
        </w:rPr>
        <w:t>1</w:t>
      </w:r>
      <w:r w:rsidR="00FF4FC8" w:rsidRPr="002A1847">
        <w:rPr>
          <w:sz w:val="24"/>
          <w:szCs w:val="24"/>
        </w:rPr>
        <w:t xml:space="preserve"> м</w:t>
      </w:r>
    </w:p>
    <w:p w:rsidR="008630EA" w:rsidRPr="002A1847" w:rsidRDefault="008630EA" w:rsidP="008630EA">
      <w:pPr>
        <w:ind w:firstLine="708"/>
        <w:contextualSpacing/>
        <w:jc w:val="both"/>
        <w:rPr>
          <w:sz w:val="24"/>
          <w:szCs w:val="24"/>
        </w:rPr>
      </w:pPr>
      <w:r w:rsidRPr="002A1847">
        <w:rPr>
          <w:sz w:val="24"/>
          <w:szCs w:val="24"/>
        </w:rPr>
        <w:t>3. Предельное количество этажей или предельная высота зданий, строений, сооружений:</w:t>
      </w:r>
    </w:p>
    <w:p w:rsidR="008630EA" w:rsidRPr="002A1847" w:rsidRDefault="008630EA" w:rsidP="008630EA">
      <w:pPr>
        <w:ind w:firstLine="708"/>
        <w:contextualSpacing/>
        <w:jc w:val="both"/>
        <w:rPr>
          <w:sz w:val="24"/>
          <w:szCs w:val="24"/>
        </w:rPr>
      </w:pPr>
      <w:r w:rsidRPr="002A1847">
        <w:rPr>
          <w:sz w:val="24"/>
          <w:szCs w:val="24"/>
        </w:rPr>
        <w:t>- предельное количество надземных этажей зданий, строений, сооружений – 3.</w:t>
      </w:r>
    </w:p>
    <w:p w:rsidR="008630EA" w:rsidRPr="001118DF" w:rsidRDefault="008630EA" w:rsidP="008630EA">
      <w:pPr>
        <w:ind w:firstLine="708"/>
        <w:contextualSpacing/>
        <w:jc w:val="both"/>
        <w:rPr>
          <w:sz w:val="24"/>
          <w:szCs w:val="24"/>
        </w:rPr>
      </w:pPr>
      <w:r w:rsidRPr="002A1847">
        <w:rPr>
          <w:sz w:val="24"/>
          <w:szCs w:val="24"/>
        </w:rPr>
        <w:t>4. Максимальный процент застройки в границах земельного участка, определяемый</w:t>
      </w:r>
      <w:r w:rsidRPr="001118DF">
        <w:rPr>
          <w:sz w:val="24"/>
          <w:szCs w:val="24"/>
        </w:rPr>
        <w:t xml:space="preserve"> как отношение суммарной площади земельного участка, которая может быть застроена, ко всей площади земельного участка – 40%.</w:t>
      </w:r>
    </w:p>
    <w:p w:rsidR="008630EA" w:rsidRPr="001118DF" w:rsidRDefault="008630EA" w:rsidP="008630EA">
      <w:pPr>
        <w:contextualSpacing/>
        <w:jc w:val="both"/>
        <w:rPr>
          <w:sz w:val="24"/>
          <w:szCs w:val="24"/>
        </w:rPr>
      </w:pPr>
    </w:p>
    <w:p w:rsidR="008630EA" w:rsidRPr="001118DF" w:rsidRDefault="008630EA" w:rsidP="008630EA">
      <w:pPr>
        <w:pStyle w:val="a6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</w:pPr>
      <w:r w:rsidRPr="007B6E95">
        <w:rPr>
          <w:b/>
        </w:rPr>
        <w:t xml:space="preserve">В статье 52 Общественно-деловые зоны "ОД" </w:t>
      </w:r>
      <w:r w:rsidRPr="001118DF">
        <w:t xml:space="preserve">«Параметры разрешенного использования территории изложить в следующей редакции: </w:t>
      </w:r>
    </w:p>
    <w:p w:rsidR="008630EA" w:rsidRPr="001118DF" w:rsidRDefault="008630EA" w:rsidP="008630EA">
      <w:pPr>
        <w:pStyle w:val="a6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</w:pPr>
      <w:r w:rsidRPr="001118DF"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строительства: </w:t>
      </w:r>
    </w:p>
    <w:p w:rsidR="008630EA" w:rsidRPr="001118DF" w:rsidRDefault="008630EA" w:rsidP="008630EA">
      <w:pPr>
        <w:ind w:firstLine="709"/>
        <w:contextualSpacing/>
        <w:jc w:val="both"/>
        <w:rPr>
          <w:sz w:val="24"/>
          <w:szCs w:val="24"/>
        </w:rPr>
      </w:pPr>
      <w:r w:rsidRPr="001118DF">
        <w:rPr>
          <w:sz w:val="24"/>
          <w:szCs w:val="24"/>
        </w:rPr>
        <w:t xml:space="preserve">1. </w:t>
      </w:r>
      <w:proofErr w:type="gramStart"/>
      <w:r w:rsidRPr="001118DF">
        <w:rPr>
          <w:sz w:val="24"/>
          <w:szCs w:val="24"/>
        </w:rPr>
        <w:t>Предельные (минимальные и (или) максимальные размеры земельных участков, в том числе их площадь:</w:t>
      </w:r>
      <w:proofErr w:type="gramEnd"/>
    </w:p>
    <w:p w:rsidR="008630EA" w:rsidRPr="001118DF" w:rsidRDefault="008630EA" w:rsidP="008630EA">
      <w:pPr>
        <w:ind w:firstLine="708"/>
        <w:contextualSpacing/>
        <w:jc w:val="both"/>
        <w:rPr>
          <w:sz w:val="24"/>
          <w:szCs w:val="24"/>
        </w:rPr>
      </w:pPr>
      <w:r w:rsidRPr="001118DF">
        <w:rPr>
          <w:sz w:val="24"/>
          <w:szCs w:val="24"/>
        </w:rPr>
        <w:t>- минимальная площадь земельного участка − 0.02 га;</w:t>
      </w:r>
    </w:p>
    <w:p w:rsidR="008630EA" w:rsidRPr="001118DF" w:rsidRDefault="008630EA" w:rsidP="008630EA">
      <w:pPr>
        <w:ind w:firstLine="708"/>
        <w:contextualSpacing/>
        <w:jc w:val="both"/>
        <w:rPr>
          <w:sz w:val="24"/>
          <w:szCs w:val="24"/>
        </w:rPr>
      </w:pPr>
      <w:r w:rsidRPr="001118DF">
        <w:rPr>
          <w:sz w:val="24"/>
          <w:szCs w:val="24"/>
        </w:rPr>
        <w:t>- максимальная площадь земельного участка − 0.20 га.</w:t>
      </w:r>
    </w:p>
    <w:p w:rsidR="008630EA" w:rsidRPr="002A1847" w:rsidRDefault="008630EA" w:rsidP="008630EA">
      <w:pPr>
        <w:ind w:firstLine="708"/>
        <w:contextualSpacing/>
        <w:jc w:val="both"/>
        <w:rPr>
          <w:sz w:val="24"/>
          <w:szCs w:val="24"/>
        </w:rPr>
      </w:pPr>
      <w:r w:rsidRPr="001118DF">
        <w:rPr>
          <w:sz w:val="24"/>
          <w:szCs w:val="24"/>
        </w:rPr>
        <w:t>2. Минимальные отступы от границ земельных участок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</w:t>
      </w:r>
      <w:r w:rsidR="00901545" w:rsidRPr="002A1847">
        <w:rPr>
          <w:sz w:val="24"/>
          <w:szCs w:val="24"/>
        </w:rPr>
        <w:t>- 1м.</w:t>
      </w:r>
    </w:p>
    <w:p w:rsidR="008630EA" w:rsidRPr="002A1847" w:rsidRDefault="008630EA" w:rsidP="008630EA">
      <w:pPr>
        <w:ind w:firstLine="708"/>
        <w:contextualSpacing/>
        <w:jc w:val="both"/>
        <w:rPr>
          <w:sz w:val="24"/>
          <w:szCs w:val="24"/>
        </w:rPr>
      </w:pPr>
      <w:r w:rsidRPr="002A1847">
        <w:rPr>
          <w:sz w:val="24"/>
          <w:szCs w:val="24"/>
        </w:rPr>
        <w:t>3. Предельное количество этажей или предельная высота зданий, строений, сооружений:</w:t>
      </w:r>
    </w:p>
    <w:p w:rsidR="008630EA" w:rsidRPr="002A1847" w:rsidRDefault="008630EA" w:rsidP="008630EA">
      <w:pPr>
        <w:ind w:firstLine="708"/>
        <w:contextualSpacing/>
        <w:jc w:val="both"/>
        <w:rPr>
          <w:sz w:val="24"/>
          <w:szCs w:val="24"/>
        </w:rPr>
      </w:pPr>
      <w:r w:rsidRPr="002A1847">
        <w:rPr>
          <w:sz w:val="24"/>
          <w:szCs w:val="24"/>
        </w:rPr>
        <w:t>- предельное количество надземных этажей зданий, строений, сооружений – 3.</w:t>
      </w:r>
    </w:p>
    <w:p w:rsidR="008630EA" w:rsidRPr="002A1847" w:rsidRDefault="008630EA" w:rsidP="008630EA">
      <w:pPr>
        <w:ind w:firstLine="708"/>
        <w:contextualSpacing/>
        <w:jc w:val="both"/>
        <w:rPr>
          <w:sz w:val="24"/>
          <w:szCs w:val="24"/>
        </w:rPr>
      </w:pPr>
      <w:r w:rsidRPr="002A1847">
        <w:rPr>
          <w:sz w:val="24"/>
          <w:szCs w:val="24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40%.</w:t>
      </w:r>
    </w:p>
    <w:p w:rsidR="008630EA" w:rsidRPr="002A1847" w:rsidRDefault="008630EA" w:rsidP="008630EA">
      <w:pPr>
        <w:contextualSpacing/>
        <w:jc w:val="both"/>
        <w:rPr>
          <w:sz w:val="24"/>
          <w:szCs w:val="24"/>
        </w:rPr>
      </w:pPr>
    </w:p>
    <w:p w:rsidR="008630EA" w:rsidRPr="002A1847" w:rsidRDefault="008630EA" w:rsidP="008630EA">
      <w:pPr>
        <w:ind w:firstLine="709"/>
        <w:contextualSpacing/>
        <w:jc w:val="both"/>
        <w:rPr>
          <w:sz w:val="24"/>
          <w:szCs w:val="24"/>
        </w:rPr>
      </w:pPr>
      <w:r w:rsidRPr="002A1847">
        <w:rPr>
          <w:b/>
          <w:sz w:val="24"/>
          <w:szCs w:val="24"/>
        </w:rPr>
        <w:t>В статье 53 Озелененные и рекреационные зоны "Р"</w:t>
      </w:r>
      <w:r w:rsidRPr="002A1847">
        <w:rPr>
          <w:sz w:val="24"/>
          <w:szCs w:val="24"/>
        </w:rPr>
        <w:t xml:space="preserve"> «Параметры разрешенного использования территории зоны» изложить в следующей редакции: </w:t>
      </w:r>
    </w:p>
    <w:p w:rsidR="008630EA" w:rsidRPr="002A1847" w:rsidRDefault="008630EA" w:rsidP="008630EA">
      <w:pPr>
        <w:ind w:firstLine="709"/>
        <w:contextualSpacing/>
        <w:jc w:val="both"/>
        <w:rPr>
          <w:sz w:val="24"/>
          <w:szCs w:val="24"/>
        </w:rPr>
      </w:pPr>
      <w:r w:rsidRPr="002A1847">
        <w:rPr>
          <w:sz w:val="24"/>
          <w:szCs w:val="24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8630EA" w:rsidRPr="002A1847" w:rsidRDefault="008630EA" w:rsidP="008630E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A1847">
        <w:rPr>
          <w:sz w:val="24"/>
          <w:szCs w:val="24"/>
        </w:rPr>
        <w:t>1. Предельные (минимальные и (или) максимальные) размеры земельных участков, в том числе их площадь – не подлежат установлению.</w:t>
      </w:r>
    </w:p>
    <w:p w:rsidR="008630EA" w:rsidRPr="002A1847" w:rsidRDefault="008630EA" w:rsidP="008630E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847">
        <w:rPr>
          <w:rFonts w:ascii="Times New Roman" w:hAnsi="Times New Roman" w:cs="Times New Roman"/>
          <w:sz w:val="24"/>
          <w:szCs w:val="24"/>
        </w:rPr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подлежат установлению;</w:t>
      </w:r>
    </w:p>
    <w:p w:rsidR="008630EA" w:rsidRPr="001118DF" w:rsidRDefault="008630EA" w:rsidP="008630E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847">
        <w:rPr>
          <w:rFonts w:ascii="Times New Roman" w:hAnsi="Times New Roman" w:cs="Times New Roman"/>
          <w:sz w:val="24"/>
          <w:szCs w:val="24"/>
        </w:rPr>
        <w:t>3. Предельное количество этажей или предельная высота зданий, строений, сооружений – не подлежат установлению.</w:t>
      </w:r>
    </w:p>
    <w:p w:rsidR="008630EA" w:rsidRPr="001118DF" w:rsidRDefault="008630EA" w:rsidP="008630E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8DF">
        <w:rPr>
          <w:rFonts w:ascii="Times New Roman" w:hAnsi="Times New Roman" w:cs="Times New Roman"/>
          <w:sz w:val="24"/>
          <w:szCs w:val="24"/>
        </w:rPr>
        <w:lastRenderedPageBreak/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30 %.</w:t>
      </w:r>
    </w:p>
    <w:p w:rsidR="008630EA" w:rsidRPr="001118DF" w:rsidRDefault="008630EA" w:rsidP="008630E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8DF">
        <w:rPr>
          <w:rFonts w:ascii="Times New Roman" w:hAnsi="Times New Roman" w:cs="Times New Roman"/>
          <w:sz w:val="24"/>
          <w:szCs w:val="24"/>
        </w:rPr>
        <w:t>5. Минимальный процент древесно-кустарниковых насаждений, водоемов – 70 %.</w:t>
      </w:r>
    </w:p>
    <w:p w:rsidR="008630EA" w:rsidRPr="001118DF" w:rsidRDefault="008630EA" w:rsidP="008630EA">
      <w:pPr>
        <w:contextualSpacing/>
        <w:jc w:val="both"/>
        <w:rPr>
          <w:sz w:val="24"/>
          <w:szCs w:val="24"/>
        </w:rPr>
      </w:pPr>
    </w:p>
    <w:p w:rsidR="008630EA" w:rsidRPr="001118DF" w:rsidRDefault="008630EA" w:rsidP="008630EA">
      <w:pPr>
        <w:ind w:firstLine="708"/>
        <w:contextualSpacing/>
        <w:jc w:val="both"/>
        <w:rPr>
          <w:sz w:val="24"/>
          <w:szCs w:val="24"/>
        </w:rPr>
      </w:pPr>
      <w:r w:rsidRPr="007B6E95">
        <w:rPr>
          <w:b/>
          <w:sz w:val="24"/>
          <w:szCs w:val="24"/>
        </w:rPr>
        <w:t>В статье 54 Производственные зоны "П</w:t>
      </w:r>
      <w:proofErr w:type="gramStart"/>
      <w:r w:rsidRPr="007B6E95">
        <w:rPr>
          <w:b/>
          <w:sz w:val="24"/>
          <w:szCs w:val="24"/>
        </w:rPr>
        <w:t>"</w:t>
      </w:r>
      <w:r w:rsidRPr="001118DF">
        <w:rPr>
          <w:sz w:val="24"/>
          <w:szCs w:val="24"/>
        </w:rPr>
        <w:t>«</w:t>
      </w:r>
      <w:proofErr w:type="gramEnd"/>
      <w:r w:rsidRPr="001118DF">
        <w:rPr>
          <w:sz w:val="24"/>
          <w:szCs w:val="24"/>
        </w:rPr>
        <w:t>Параметры разрешенного использования территории зоны» изложить в следующей редакции:</w:t>
      </w:r>
    </w:p>
    <w:p w:rsidR="008630EA" w:rsidRPr="001118DF" w:rsidRDefault="008630EA" w:rsidP="008630EA">
      <w:pPr>
        <w:ind w:firstLine="540"/>
        <w:contextualSpacing/>
        <w:jc w:val="both"/>
        <w:rPr>
          <w:sz w:val="24"/>
          <w:szCs w:val="24"/>
        </w:rPr>
      </w:pPr>
      <w:r w:rsidRPr="001118DF">
        <w:rPr>
          <w:sz w:val="24"/>
          <w:szCs w:val="24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8630EA" w:rsidRPr="002A1847" w:rsidRDefault="008630EA" w:rsidP="008630E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8DF">
        <w:rPr>
          <w:rFonts w:ascii="Times New Roman" w:hAnsi="Times New Roman" w:cs="Times New Roman"/>
          <w:sz w:val="24"/>
          <w:szCs w:val="24"/>
        </w:rPr>
        <w:t>1. Предельные (</w:t>
      </w:r>
      <w:r w:rsidRPr="002A1847">
        <w:rPr>
          <w:rFonts w:ascii="Times New Roman" w:hAnsi="Times New Roman" w:cs="Times New Roman"/>
          <w:sz w:val="24"/>
          <w:szCs w:val="24"/>
        </w:rPr>
        <w:t>минимальные и (или) максимальные) размеры земельных участков, в том числе их площадь – не подлежат установлению.</w:t>
      </w:r>
    </w:p>
    <w:p w:rsidR="008630EA" w:rsidRPr="002A1847" w:rsidRDefault="008630EA" w:rsidP="008630E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847">
        <w:rPr>
          <w:rFonts w:ascii="Times New Roman" w:hAnsi="Times New Roman" w:cs="Times New Roman"/>
          <w:sz w:val="24"/>
          <w:szCs w:val="24"/>
        </w:rPr>
        <w:t xml:space="preserve"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</w:r>
      <w:proofErr w:type="gramStart"/>
      <w:r w:rsidRPr="002A1847">
        <w:rPr>
          <w:rFonts w:ascii="Times New Roman" w:hAnsi="Times New Roman" w:cs="Times New Roman"/>
          <w:sz w:val="24"/>
          <w:szCs w:val="24"/>
        </w:rPr>
        <w:t>–</w:t>
      </w:r>
      <w:r w:rsidRPr="002A1847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proofErr w:type="gramEnd"/>
      <w:r w:rsidRPr="002A1847">
        <w:rPr>
          <w:rFonts w:ascii="Times New Roman" w:eastAsiaTheme="minorHAnsi" w:hAnsi="Times New Roman" w:cs="Times New Roman"/>
          <w:sz w:val="24"/>
          <w:szCs w:val="24"/>
          <w:lang w:eastAsia="en-US"/>
        </w:rPr>
        <w:t>е подлежат установлению</w:t>
      </w:r>
      <w:r w:rsidRPr="002A1847">
        <w:rPr>
          <w:rFonts w:ascii="Times New Roman" w:hAnsi="Times New Roman" w:cs="Times New Roman"/>
          <w:sz w:val="24"/>
          <w:szCs w:val="24"/>
        </w:rPr>
        <w:t>.</w:t>
      </w:r>
    </w:p>
    <w:p w:rsidR="008630EA" w:rsidRPr="002A1847" w:rsidRDefault="008630EA" w:rsidP="008630E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847">
        <w:rPr>
          <w:rFonts w:ascii="Times New Roman" w:hAnsi="Times New Roman" w:cs="Times New Roman"/>
          <w:sz w:val="24"/>
          <w:szCs w:val="24"/>
        </w:rPr>
        <w:t>3. Предельное количество этажей или предельная высота зданий, строений, сооружений – не подлежат установлению.</w:t>
      </w:r>
    </w:p>
    <w:p w:rsidR="008630EA" w:rsidRPr="002A1847" w:rsidRDefault="008630EA" w:rsidP="008630E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847">
        <w:rPr>
          <w:rFonts w:ascii="Times New Roman" w:hAnsi="Times New Roman" w:cs="Times New Roman"/>
          <w:sz w:val="24"/>
          <w:szCs w:val="24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установлению.</w:t>
      </w:r>
    </w:p>
    <w:p w:rsidR="008630EA" w:rsidRPr="002A1847" w:rsidRDefault="008630EA" w:rsidP="008630E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30EA" w:rsidRPr="002A1847" w:rsidRDefault="008630EA" w:rsidP="008630EA">
      <w:pPr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bookmarkStart w:id="1" w:name="_Toc337639690"/>
      <w:r w:rsidRPr="002A1847">
        <w:rPr>
          <w:rFonts w:eastAsia="Calibri"/>
          <w:b/>
          <w:sz w:val="24"/>
          <w:szCs w:val="24"/>
          <w:lang w:eastAsia="en-US"/>
        </w:rPr>
        <w:t xml:space="preserve">В статье 55 Зоны резервирования территории для перспективного строительства "РТ" </w:t>
      </w:r>
      <w:bookmarkEnd w:id="1"/>
      <w:r w:rsidRPr="002A1847">
        <w:rPr>
          <w:rFonts w:eastAsia="Calibri"/>
          <w:b/>
          <w:sz w:val="24"/>
          <w:szCs w:val="24"/>
          <w:lang w:eastAsia="en-US"/>
        </w:rPr>
        <w:t>пункт 55.1</w:t>
      </w:r>
      <w:r w:rsidRPr="002A1847">
        <w:rPr>
          <w:rFonts w:eastAsia="Calibri"/>
          <w:sz w:val="24"/>
          <w:szCs w:val="24"/>
          <w:lang w:eastAsia="en-US"/>
        </w:rPr>
        <w:t xml:space="preserve"> изложить в следующей редакции: Регламент зоны РТ</w:t>
      </w:r>
      <w:proofErr w:type="gramStart"/>
      <w:r w:rsidRPr="002A1847">
        <w:rPr>
          <w:rFonts w:eastAsia="Calibri"/>
          <w:sz w:val="24"/>
          <w:szCs w:val="24"/>
          <w:lang w:eastAsia="en-US"/>
        </w:rPr>
        <w:t>1</w:t>
      </w:r>
      <w:proofErr w:type="gramEnd"/>
      <w:r w:rsidRPr="002A1847">
        <w:rPr>
          <w:rFonts w:eastAsia="Calibri"/>
          <w:sz w:val="24"/>
          <w:szCs w:val="24"/>
          <w:lang w:eastAsia="en-US"/>
        </w:rPr>
        <w:t>. Для перспективного жилищно-гражданского строительства.</w:t>
      </w:r>
    </w:p>
    <w:p w:rsidR="008630EA" w:rsidRPr="002A1847" w:rsidRDefault="008630EA" w:rsidP="008630EA">
      <w:pPr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2A1847">
        <w:rPr>
          <w:rFonts w:eastAsia="Calibri"/>
          <w:sz w:val="24"/>
          <w:szCs w:val="24"/>
          <w:lang w:eastAsia="en-US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8630EA" w:rsidRPr="002A1847" w:rsidRDefault="008630EA" w:rsidP="008630EA">
      <w:pPr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2A1847">
        <w:rPr>
          <w:rFonts w:eastAsia="Calibri"/>
          <w:sz w:val="24"/>
          <w:szCs w:val="24"/>
          <w:lang w:eastAsia="en-US"/>
        </w:rPr>
        <w:t xml:space="preserve">1. </w:t>
      </w:r>
      <w:proofErr w:type="gramStart"/>
      <w:r w:rsidRPr="002A1847">
        <w:rPr>
          <w:rFonts w:eastAsia="Calibri"/>
          <w:sz w:val="24"/>
          <w:szCs w:val="24"/>
          <w:lang w:eastAsia="en-US"/>
        </w:rPr>
        <w:t>Предельные (минимальные и (или) максимальные размеры земельных участков, в том числе их площадь:</w:t>
      </w:r>
      <w:proofErr w:type="gramEnd"/>
    </w:p>
    <w:p w:rsidR="008630EA" w:rsidRPr="002A1847" w:rsidRDefault="008630EA" w:rsidP="008630EA">
      <w:pPr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2A1847">
        <w:rPr>
          <w:rFonts w:eastAsia="Calibri"/>
          <w:sz w:val="24"/>
          <w:szCs w:val="24"/>
          <w:lang w:eastAsia="en-US"/>
        </w:rPr>
        <w:t>- минимальная площадь земельного участка - 0.04 га;</w:t>
      </w:r>
    </w:p>
    <w:p w:rsidR="008630EA" w:rsidRPr="002A1847" w:rsidRDefault="008630EA" w:rsidP="008630EA">
      <w:pPr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2A1847">
        <w:rPr>
          <w:rFonts w:eastAsia="Calibri"/>
          <w:sz w:val="24"/>
          <w:szCs w:val="24"/>
          <w:lang w:eastAsia="en-US"/>
        </w:rPr>
        <w:t>- максимальная площадь земельного участка - 0.20 га.</w:t>
      </w:r>
    </w:p>
    <w:p w:rsidR="008630EA" w:rsidRPr="002A1847" w:rsidRDefault="008630EA" w:rsidP="008630EA">
      <w:pPr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2A1847">
        <w:rPr>
          <w:rFonts w:eastAsia="Calibri"/>
          <w:sz w:val="24"/>
          <w:szCs w:val="24"/>
          <w:lang w:eastAsia="en-US"/>
        </w:rPr>
        <w:t>2. Минимальные отступы от границ земельных участок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</w:t>
      </w:r>
      <w:r w:rsidR="00901545" w:rsidRPr="002A1847">
        <w:rPr>
          <w:rFonts w:eastAsia="Calibri"/>
          <w:sz w:val="24"/>
          <w:szCs w:val="24"/>
          <w:lang w:eastAsia="en-US"/>
        </w:rPr>
        <w:t>- 1м.</w:t>
      </w:r>
    </w:p>
    <w:p w:rsidR="008630EA" w:rsidRPr="002A1847" w:rsidRDefault="008630EA" w:rsidP="008630EA">
      <w:pPr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2A1847">
        <w:rPr>
          <w:rFonts w:eastAsia="Calibri"/>
          <w:sz w:val="24"/>
          <w:szCs w:val="24"/>
          <w:lang w:eastAsia="en-US"/>
        </w:rPr>
        <w:t>3. Предельное количество этажей или предельная высота зданий, строений, сооружений:</w:t>
      </w:r>
    </w:p>
    <w:p w:rsidR="008630EA" w:rsidRPr="002A1847" w:rsidRDefault="008630EA" w:rsidP="008630EA">
      <w:pPr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2A1847">
        <w:rPr>
          <w:rFonts w:eastAsia="Calibri"/>
          <w:sz w:val="24"/>
          <w:szCs w:val="24"/>
          <w:lang w:eastAsia="en-US"/>
        </w:rPr>
        <w:t>- предельное количество надземных этажей зданий, строений, сооружений – 3.</w:t>
      </w:r>
    </w:p>
    <w:p w:rsidR="008630EA" w:rsidRPr="002A1847" w:rsidRDefault="008630EA" w:rsidP="008630EA">
      <w:pPr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2A1847">
        <w:rPr>
          <w:rFonts w:eastAsia="Calibri"/>
          <w:sz w:val="24"/>
          <w:szCs w:val="24"/>
          <w:lang w:eastAsia="en-US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40%.</w:t>
      </w:r>
    </w:p>
    <w:p w:rsidR="008630EA" w:rsidRPr="002A1847" w:rsidRDefault="008630EA" w:rsidP="008630EA">
      <w:pPr>
        <w:pStyle w:val="a6"/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</w:pPr>
      <w:r w:rsidRPr="002A1847">
        <w:rPr>
          <w:b/>
        </w:rPr>
        <w:t xml:space="preserve">Пункт 55.2 </w:t>
      </w:r>
      <w:r w:rsidRPr="002A1847">
        <w:rPr>
          <w:rFonts w:eastAsia="Calibri"/>
          <w:lang w:eastAsia="en-US"/>
        </w:rPr>
        <w:t xml:space="preserve">изложить в следующей редакции: </w:t>
      </w:r>
      <w:r w:rsidRPr="002A1847">
        <w:t>Регламент для перспективного строительства производственных и коммунально-складских объектов.</w:t>
      </w:r>
    </w:p>
    <w:p w:rsidR="008630EA" w:rsidRPr="002A1847" w:rsidRDefault="008630EA" w:rsidP="008630EA">
      <w:pPr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2A1847">
        <w:rPr>
          <w:rFonts w:eastAsia="Calibri"/>
          <w:sz w:val="24"/>
          <w:szCs w:val="24"/>
          <w:lang w:eastAsia="en-US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8630EA" w:rsidRPr="002A1847" w:rsidRDefault="008630EA" w:rsidP="008630EA">
      <w:pPr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2A1847">
        <w:rPr>
          <w:rFonts w:eastAsia="Calibri"/>
          <w:sz w:val="24"/>
          <w:szCs w:val="24"/>
          <w:lang w:eastAsia="en-US"/>
        </w:rPr>
        <w:t xml:space="preserve">1. </w:t>
      </w:r>
      <w:proofErr w:type="gramStart"/>
      <w:r w:rsidRPr="002A1847">
        <w:rPr>
          <w:rFonts w:eastAsia="Calibri"/>
          <w:sz w:val="24"/>
          <w:szCs w:val="24"/>
          <w:lang w:eastAsia="en-US"/>
        </w:rPr>
        <w:t xml:space="preserve">Предельные (минимальные и (или) максимальные размеры земельных участков, в том числе их площадь – не полежат </w:t>
      </w:r>
      <w:r w:rsidRPr="002A1847">
        <w:rPr>
          <w:sz w:val="24"/>
          <w:szCs w:val="24"/>
        </w:rPr>
        <w:t>установлению</w:t>
      </w:r>
      <w:r w:rsidRPr="002A1847">
        <w:rPr>
          <w:rFonts w:eastAsia="Calibri"/>
          <w:sz w:val="24"/>
          <w:szCs w:val="24"/>
          <w:lang w:eastAsia="en-US"/>
        </w:rPr>
        <w:t>.</w:t>
      </w:r>
      <w:proofErr w:type="gramEnd"/>
    </w:p>
    <w:p w:rsidR="008630EA" w:rsidRPr="002A1847" w:rsidRDefault="008630EA" w:rsidP="008630EA">
      <w:pPr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2A1847">
        <w:rPr>
          <w:rFonts w:eastAsia="Calibri"/>
          <w:sz w:val="24"/>
          <w:szCs w:val="24"/>
          <w:lang w:eastAsia="en-US"/>
        </w:rPr>
        <w:t>2. Минимальные отступы от границ земельных участок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 не по</w:t>
      </w:r>
      <w:r w:rsidR="003E6D24" w:rsidRPr="002A1847">
        <w:rPr>
          <w:rFonts w:eastAsia="Calibri"/>
          <w:sz w:val="24"/>
          <w:szCs w:val="24"/>
          <w:lang w:eastAsia="en-US"/>
        </w:rPr>
        <w:t>д</w:t>
      </w:r>
      <w:r w:rsidRPr="002A1847">
        <w:rPr>
          <w:rFonts w:eastAsia="Calibri"/>
          <w:sz w:val="24"/>
          <w:szCs w:val="24"/>
          <w:lang w:eastAsia="en-US"/>
        </w:rPr>
        <w:t xml:space="preserve">лежат </w:t>
      </w:r>
      <w:r w:rsidRPr="002A1847">
        <w:rPr>
          <w:sz w:val="24"/>
          <w:szCs w:val="24"/>
        </w:rPr>
        <w:t>установлению</w:t>
      </w:r>
      <w:r w:rsidRPr="002A1847">
        <w:rPr>
          <w:rFonts w:eastAsia="Calibri"/>
          <w:sz w:val="24"/>
          <w:szCs w:val="24"/>
          <w:lang w:eastAsia="en-US"/>
        </w:rPr>
        <w:t>.</w:t>
      </w:r>
    </w:p>
    <w:p w:rsidR="008630EA" w:rsidRPr="002A1847" w:rsidRDefault="008630EA" w:rsidP="008630EA">
      <w:pPr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2A1847">
        <w:rPr>
          <w:rFonts w:eastAsia="Calibri"/>
          <w:sz w:val="24"/>
          <w:szCs w:val="24"/>
          <w:lang w:eastAsia="en-US"/>
        </w:rPr>
        <w:t xml:space="preserve">3. Предельное количество этажей или предельная высота зданий, строений, сооружений не полежат </w:t>
      </w:r>
      <w:r w:rsidRPr="002A1847">
        <w:rPr>
          <w:sz w:val="24"/>
          <w:szCs w:val="24"/>
        </w:rPr>
        <w:t>установлению</w:t>
      </w:r>
      <w:r w:rsidRPr="002A1847">
        <w:rPr>
          <w:rFonts w:eastAsia="Calibri"/>
          <w:sz w:val="24"/>
          <w:szCs w:val="24"/>
          <w:lang w:eastAsia="en-US"/>
        </w:rPr>
        <w:t>.</w:t>
      </w:r>
    </w:p>
    <w:p w:rsidR="008630EA" w:rsidRPr="002A1847" w:rsidRDefault="008630EA" w:rsidP="008630EA">
      <w:pPr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2A1847">
        <w:rPr>
          <w:rFonts w:eastAsia="Calibri"/>
          <w:sz w:val="24"/>
          <w:szCs w:val="24"/>
          <w:lang w:eastAsia="en-US"/>
        </w:rPr>
        <w:t xml:space="preserve"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полежит </w:t>
      </w:r>
      <w:r w:rsidRPr="002A1847">
        <w:rPr>
          <w:sz w:val="24"/>
          <w:szCs w:val="24"/>
        </w:rPr>
        <w:t>установлению</w:t>
      </w:r>
      <w:r w:rsidRPr="002A1847">
        <w:rPr>
          <w:rFonts w:eastAsia="Calibri"/>
          <w:sz w:val="24"/>
          <w:szCs w:val="24"/>
          <w:lang w:eastAsia="en-US"/>
        </w:rPr>
        <w:t>.</w:t>
      </w:r>
    </w:p>
    <w:p w:rsidR="008630EA" w:rsidRPr="002A1847" w:rsidRDefault="008630EA" w:rsidP="008630EA">
      <w:pPr>
        <w:pStyle w:val="a6"/>
        <w:overflowPunct w:val="0"/>
        <w:autoSpaceDE w:val="0"/>
        <w:autoSpaceDN w:val="0"/>
        <w:adjustRightInd w:val="0"/>
        <w:spacing w:after="0"/>
        <w:ind w:firstLine="539"/>
        <w:contextualSpacing/>
        <w:jc w:val="both"/>
      </w:pPr>
    </w:p>
    <w:p w:rsidR="008630EA" w:rsidRPr="002A1847" w:rsidRDefault="008630EA" w:rsidP="008630EA">
      <w:pPr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2A1847">
        <w:rPr>
          <w:rFonts w:eastAsia="Calibri"/>
          <w:b/>
          <w:sz w:val="24"/>
          <w:szCs w:val="24"/>
          <w:lang w:eastAsia="en-US"/>
        </w:rPr>
        <w:lastRenderedPageBreak/>
        <w:t>Статью 56 Зоны объектов транспортной инфраструктуры "ИТ"</w:t>
      </w:r>
      <w:r w:rsidRPr="002A1847">
        <w:rPr>
          <w:rFonts w:eastAsia="Calibri"/>
          <w:sz w:val="24"/>
          <w:szCs w:val="24"/>
          <w:lang w:eastAsia="en-US"/>
        </w:rPr>
        <w:t xml:space="preserve"> дополнить пунктом 56.1.1 следующего содержания:</w:t>
      </w:r>
    </w:p>
    <w:p w:rsidR="008630EA" w:rsidRPr="002A1847" w:rsidRDefault="008630EA" w:rsidP="008630EA">
      <w:pPr>
        <w:ind w:firstLine="708"/>
        <w:contextualSpacing/>
        <w:jc w:val="both"/>
        <w:rPr>
          <w:sz w:val="24"/>
          <w:szCs w:val="24"/>
        </w:rPr>
      </w:pPr>
      <w:r w:rsidRPr="002A1847">
        <w:rPr>
          <w:sz w:val="24"/>
          <w:szCs w:val="24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8630EA" w:rsidRPr="002A1847" w:rsidRDefault="008630EA" w:rsidP="008630EA">
      <w:pPr>
        <w:ind w:firstLine="708"/>
        <w:contextualSpacing/>
        <w:jc w:val="both"/>
        <w:rPr>
          <w:sz w:val="24"/>
          <w:szCs w:val="24"/>
        </w:rPr>
      </w:pPr>
      <w:r w:rsidRPr="002A1847">
        <w:rPr>
          <w:sz w:val="24"/>
          <w:szCs w:val="24"/>
        </w:rPr>
        <w:t xml:space="preserve">1. </w:t>
      </w:r>
      <w:proofErr w:type="gramStart"/>
      <w:r w:rsidRPr="002A1847">
        <w:rPr>
          <w:sz w:val="24"/>
          <w:szCs w:val="24"/>
        </w:rPr>
        <w:t>Предельные (минимальные и (или) максимальные размеры земельных участков, в том числе их площадь – не по</w:t>
      </w:r>
      <w:r w:rsidR="009717DF" w:rsidRPr="002A1847">
        <w:rPr>
          <w:sz w:val="24"/>
          <w:szCs w:val="24"/>
        </w:rPr>
        <w:t>д</w:t>
      </w:r>
      <w:r w:rsidRPr="002A1847">
        <w:rPr>
          <w:sz w:val="24"/>
          <w:szCs w:val="24"/>
        </w:rPr>
        <w:t>лежит установлению.</w:t>
      </w:r>
      <w:proofErr w:type="gramEnd"/>
    </w:p>
    <w:p w:rsidR="008630EA" w:rsidRPr="002A1847" w:rsidRDefault="008630EA" w:rsidP="008630EA">
      <w:pPr>
        <w:ind w:firstLine="709"/>
        <w:contextualSpacing/>
        <w:jc w:val="both"/>
        <w:rPr>
          <w:sz w:val="24"/>
          <w:szCs w:val="24"/>
        </w:rPr>
      </w:pPr>
      <w:r w:rsidRPr="002A1847">
        <w:rPr>
          <w:sz w:val="24"/>
          <w:szCs w:val="24"/>
        </w:rPr>
        <w:t>2. Минимальные отступы от границ земельных участок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 не по</w:t>
      </w:r>
      <w:r w:rsidR="003E6D24" w:rsidRPr="002A1847">
        <w:rPr>
          <w:sz w:val="24"/>
          <w:szCs w:val="24"/>
        </w:rPr>
        <w:t>д</w:t>
      </w:r>
      <w:r w:rsidRPr="002A1847">
        <w:rPr>
          <w:sz w:val="24"/>
          <w:szCs w:val="24"/>
        </w:rPr>
        <w:t>лежит установлению.</w:t>
      </w:r>
    </w:p>
    <w:p w:rsidR="008630EA" w:rsidRPr="002A1847" w:rsidRDefault="008630EA" w:rsidP="008630EA">
      <w:pPr>
        <w:ind w:firstLine="708"/>
        <w:contextualSpacing/>
        <w:jc w:val="both"/>
        <w:rPr>
          <w:sz w:val="24"/>
          <w:szCs w:val="24"/>
        </w:rPr>
      </w:pPr>
      <w:r w:rsidRPr="002A1847">
        <w:rPr>
          <w:sz w:val="24"/>
          <w:szCs w:val="24"/>
        </w:rPr>
        <w:t xml:space="preserve">3. Предельное количество этажей или предельная высота зданий, строений, сооружений − </w:t>
      </w:r>
      <w:r w:rsidRPr="002A1847">
        <w:rPr>
          <w:rFonts w:eastAsia="Calibri"/>
          <w:sz w:val="24"/>
          <w:szCs w:val="24"/>
          <w:lang w:eastAsia="en-US"/>
        </w:rPr>
        <w:t xml:space="preserve">не полежат </w:t>
      </w:r>
      <w:r w:rsidRPr="002A1847">
        <w:rPr>
          <w:sz w:val="24"/>
          <w:szCs w:val="24"/>
        </w:rPr>
        <w:t>установлению</w:t>
      </w:r>
      <w:r w:rsidRPr="002A1847">
        <w:rPr>
          <w:rFonts w:eastAsia="Calibri"/>
          <w:sz w:val="24"/>
          <w:szCs w:val="24"/>
          <w:lang w:eastAsia="en-US"/>
        </w:rPr>
        <w:t>.</w:t>
      </w:r>
    </w:p>
    <w:p w:rsidR="008630EA" w:rsidRDefault="008630EA" w:rsidP="008630EA">
      <w:pPr>
        <w:ind w:firstLine="708"/>
        <w:contextualSpacing/>
        <w:jc w:val="both"/>
        <w:rPr>
          <w:sz w:val="24"/>
          <w:szCs w:val="24"/>
        </w:rPr>
      </w:pPr>
      <w:r w:rsidRPr="002A1847">
        <w:rPr>
          <w:sz w:val="24"/>
          <w:szCs w:val="24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полежит установлению.</w:t>
      </w:r>
    </w:p>
    <w:p w:rsidR="0032503D" w:rsidRDefault="0032503D" w:rsidP="008630EA">
      <w:pPr>
        <w:ind w:firstLine="708"/>
        <w:contextualSpacing/>
        <w:jc w:val="both"/>
      </w:pPr>
    </w:p>
    <w:sectPr w:rsidR="0032503D" w:rsidSect="00050E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672C"/>
    <w:multiLevelType w:val="hybridMultilevel"/>
    <w:tmpl w:val="819E32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386040C"/>
    <w:multiLevelType w:val="multilevel"/>
    <w:tmpl w:val="49EC7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2DDA4124"/>
    <w:multiLevelType w:val="hybridMultilevel"/>
    <w:tmpl w:val="E5DE16FE"/>
    <w:lvl w:ilvl="0" w:tplc="F2649AD2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7CF7332"/>
    <w:multiLevelType w:val="hybridMultilevel"/>
    <w:tmpl w:val="2F38B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E06C1"/>
    <w:multiLevelType w:val="multilevel"/>
    <w:tmpl w:val="8CCE2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BD1"/>
    <w:rsid w:val="00010BD1"/>
    <w:rsid w:val="00040ACC"/>
    <w:rsid w:val="00050ECC"/>
    <w:rsid w:val="000A2660"/>
    <w:rsid w:val="002244E8"/>
    <w:rsid w:val="002451C3"/>
    <w:rsid w:val="002A1573"/>
    <w:rsid w:val="002A1847"/>
    <w:rsid w:val="0032503D"/>
    <w:rsid w:val="003254BF"/>
    <w:rsid w:val="00371020"/>
    <w:rsid w:val="00397BB1"/>
    <w:rsid w:val="003A3883"/>
    <w:rsid w:val="003E6D24"/>
    <w:rsid w:val="00451F4E"/>
    <w:rsid w:val="0050071E"/>
    <w:rsid w:val="005351F8"/>
    <w:rsid w:val="005729FC"/>
    <w:rsid w:val="00620113"/>
    <w:rsid w:val="006D5377"/>
    <w:rsid w:val="00763C74"/>
    <w:rsid w:val="00782885"/>
    <w:rsid w:val="00785613"/>
    <w:rsid w:val="00785ED1"/>
    <w:rsid w:val="008630EA"/>
    <w:rsid w:val="0089532D"/>
    <w:rsid w:val="00901545"/>
    <w:rsid w:val="00936CAB"/>
    <w:rsid w:val="009717DF"/>
    <w:rsid w:val="0099770A"/>
    <w:rsid w:val="009A730B"/>
    <w:rsid w:val="009E5090"/>
    <w:rsid w:val="009F04D5"/>
    <w:rsid w:val="00A030BE"/>
    <w:rsid w:val="00A10B2B"/>
    <w:rsid w:val="00A431D8"/>
    <w:rsid w:val="00A93399"/>
    <w:rsid w:val="00AA3DBF"/>
    <w:rsid w:val="00AB33C0"/>
    <w:rsid w:val="00B14D9B"/>
    <w:rsid w:val="00BE3FD7"/>
    <w:rsid w:val="00C16C68"/>
    <w:rsid w:val="00C41203"/>
    <w:rsid w:val="00CB0F19"/>
    <w:rsid w:val="00CC53F9"/>
    <w:rsid w:val="00D50474"/>
    <w:rsid w:val="00D667EA"/>
    <w:rsid w:val="00E37309"/>
    <w:rsid w:val="00E53136"/>
    <w:rsid w:val="00E901B0"/>
    <w:rsid w:val="00EE385B"/>
    <w:rsid w:val="00FE7328"/>
    <w:rsid w:val="00FF4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0BD1"/>
    <w:pPr>
      <w:keepNext/>
      <w:ind w:right="-285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B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010BD1"/>
    <w:pPr>
      <w:ind w:left="720"/>
      <w:contextualSpacing/>
    </w:pPr>
  </w:style>
  <w:style w:type="paragraph" w:customStyle="1" w:styleId="ConsNormal">
    <w:name w:val="ConsNormal"/>
    <w:rsid w:val="00010B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1F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901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E901B0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E901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0BD1"/>
    <w:pPr>
      <w:keepNext/>
      <w:ind w:right="-285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B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010BD1"/>
    <w:pPr>
      <w:ind w:left="720"/>
      <w:contextualSpacing/>
    </w:pPr>
  </w:style>
  <w:style w:type="paragraph" w:customStyle="1" w:styleId="ConsNormal">
    <w:name w:val="ConsNormal"/>
    <w:rsid w:val="00010B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1F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901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E901B0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E901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6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Raikov</dc:creator>
  <cp:lastModifiedBy>Admin</cp:lastModifiedBy>
  <cp:revision>10</cp:revision>
  <cp:lastPrinted>2017-04-27T05:49:00Z</cp:lastPrinted>
  <dcterms:created xsi:type="dcterms:W3CDTF">2017-04-05T04:11:00Z</dcterms:created>
  <dcterms:modified xsi:type="dcterms:W3CDTF">2017-04-27T05:49:00Z</dcterms:modified>
</cp:coreProperties>
</file>