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>
        <w:rPr>
          <w:rFonts w:ascii="Times New Roman" w:hAnsi="Times New Roman" w:cs="Times New Roman"/>
          <w:b/>
          <w:spacing w:val="40"/>
          <w:sz w:val="32"/>
          <w:szCs w:val="32"/>
        </w:rPr>
        <w:t>Российская Федерация</w:t>
      </w:r>
    </w:p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образование “Тайшетский район”</w:t>
      </w:r>
    </w:p>
    <w:p w:rsidR="00174FE2" w:rsidRDefault="00E5113C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Разгонско</w:t>
      </w:r>
      <w:r w:rsidR="00174FE2">
        <w:rPr>
          <w:rFonts w:ascii="Times New Roman" w:hAnsi="Times New Roman" w:cs="Times New Roman"/>
          <w:b/>
          <w:sz w:val="32"/>
          <w:szCs w:val="32"/>
        </w:rPr>
        <w:t>е</w:t>
      </w:r>
      <w:proofErr w:type="spellEnd"/>
      <w:r w:rsidR="00174FE2">
        <w:rPr>
          <w:rFonts w:ascii="Times New Roman" w:hAnsi="Times New Roman" w:cs="Times New Roman"/>
          <w:b/>
          <w:sz w:val="32"/>
          <w:szCs w:val="32"/>
        </w:rPr>
        <w:t xml:space="preserve"> муниципальное образование</w:t>
      </w:r>
    </w:p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 </w:t>
      </w:r>
      <w:proofErr w:type="spellStart"/>
      <w:r w:rsidR="00E5113C">
        <w:rPr>
          <w:rFonts w:ascii="Times New Roman" w:hAnsi="Times New Roman" w:cs="Times New Roman"/>
          <w:b/>
          <w:sz w:val="32"/>
          <w:szCs w:val="32"/>
        </w:rPr>
        <w:t>Разгонского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74FE2" w:rsidRDefault="00174FE2" w:rsidP="00174FE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113C">
        <w:rPr>
          <w:rFonts w:ascii="Times New Roman" w:hAnsi="Times New Roman" w:cs="Times New Roman"/>
          <w:sz w:val="24"/>
          <w:szCs w:val="24"/>
        </w:rPr>
        <w:t xml:space="preserve">  </w:t>
      </w:r>
      <w:r w:rsidR="006A3A40">
        <w:rPr>
          <w:rFonts w:ascii="Times New Roman" w:hAnsi="Times New Roman" w:cs="Times New Roman"/>
          <w:sz w:val="24"/>
          <w:szCs w:val="24"/>
        </w:rPr>
        <w:t>07</w:t>
      </w:r>
      <w:r w:rsidR="00532152">
        <w:rPr>
          <w:rFonts w:ascii="Times New Roman" w:hAnsi="Times New Roman" w:cs="Times New Roman"/>
          <w:sz w:val="24"/>
          <w:szCs w:val="24"/>
        </w:rPr>
        <w:t xml:space="preserve"> </w:t>
      </w:r>
      <w:r w:rsidR="006A3A40">
        <w:rPr>
          <w:rFonts w:ascii="Times New Roman" w:hAnsi="Times New Roman" w:cs="Times New Roman"/>
          <w:sz w:val="24"/>
          <w:szCs w:val="24"/>
        </w:rPr>
        <w:t>октября</w:t>
      </w:r>
      <w:r w:rsidR="00E51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A3A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№ </w:t>
      </w:r>
      <w:r w:rsidR="00E5113C">
        <w:rPr>
          <w:rFonts w:ascii="Times New Roman" w:hAnsi="Times New Roman" w:cs="Times New Roman"/>
          <w:sz w:val="24"/>
          <w:szCs w:val="24"/>
        </w:rPr>
        <w:t xml:space="preserve"> </w:t>
      </w:r>
      <w:r w:rsidR="006A3A40">
        <w:rPr>
          <w:rFonts w:ascii="Times New Roman" w:hAnsi="Times New Roman" w:cs="Times New Roman"/>
          <w:sz w:val="24"/>
          <w:szCs w:val="24"/>
        </w:rPr>
        <w:t>3</w:t>
      </w:r>
      <w:r w:rsidR="00532152">
        <w:rPr>
          <w:rFonts w:ascii="Times New Roman" w:hAnsi="Times New Roman" w:cs="Times New Roman"/>
          <w:sz w:val="24"/>
          <w:szCs w:val="24"/>
        </w:rPr>
        <w:t>6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индексации размеров должностных окладов работников,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должности, не </w:t>
      </w:r>
      <w:r w:rsidR="006A3A40">
        <w:rPr>
          <w:rFonts w:ascii="Times New Roman" w:hAnsi="Times New Roman" w:cs="Times New Roman"/>
          <w:sz w:val="24"/>
          <w:szCs w:val="24"/>
        </w:rPr>
        <w:t>являющиеся</w:t>
      </w:r>
      <w:r>
        <w:rPr>
          <w:rFonts w:ascii="Times New Roman" w:hAnsi="Times New Roman" w:cs="Times New Roman"/>
          <w:sz w:val="24"/>
          <w:szCs w:val="24"/>
        </w:rPr>
        <w:t xml:space="preserve"> должностям</w:t>
      </w:r>
      <w:r w:rsidR="006A3A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администрации </w:t>
      </w:r>
      <w:proofErr w:type="spellStart"/>
      <w:r w:rsidR="00E5113C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6A3A40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A3A40">
        <w:rPr>
          <w:rFonts w:ascii="Times New Roman" w:hAnsi="Times New Roman" w:cs="Times New Roman"/>
          <w:sz w:val="24"/>
          <w:szCs w:val="24"/>
        </w:rPr>
        <w:t>, и вспомогательного персонала</w:t>
      </w:r>
    </w:p>
    <w:p w:rsidR="00174FE2" w:rsidRDefault="006A3A40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</w:t>
      </w:r>
      <w:r w:rsidR="00174FE2">
        <w:rPr>
          <w:rFonts w:ascii="Times New Roman" w:hAnsi="Times New Roman" w:cs="Times New Roman"/>
          <w:sz w:val="24"/>
          <w:szCs w:val="24"/>
        </w:rPr>
        <w:t xml:space="preserve"> с 01.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74FE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174FE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обеспечения социальных  гарантий работников замещающих должности, не относящиеся к должностям муниципальной службы администрации </w:t>
      </w:r>
      <w:proofErr w:type="spellStart"/>
      <w:r w:rsidR="003664F4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руководствуясь Указом Губернатора  от </w:t>
      </w:r>
      <w:r w:rsidR="006A3A4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A3A4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A3A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A3A40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-уг, ст.ст. 134,135 Трудового Кодекса Российской Федерации, ст.ст. 23,46 Устава </w:t>
      </w:r>
      <w:proofErr w:type="spellStart"/>
      <w:r w:rsidR="003664F4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="003664F4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Произвести с 1 </w:t>
      </w:r>
      <w:r w:rsidR="006A3A40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A3A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в 1,04 раза индексацию размеров месячных должностных окладов работников  замещающих должности, не относящиеся к должностям муниципальной службы администрации </w:t>
      </w:r>
      <w:proofErr w:type="spellStart"/>
      <w:r w:rsidR="003664F4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2. Установить, что при индексации  размеров должностных окладов, а также размеры ежемесячных и иных дополнительных выплат подлежат округлению до целого рубля в сторону увеличения.</w:t>
      </w:r>
    </w:p>
    <w:p w:rsidR="00174FE2" w:rsidRDefault="00174FE2" w:rsidP="00174FE2">
      <w:pPr>
        <w:suppressLineNumbers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Опубликовать настоящее постановление с приложением в Бюллетене нормативных правовых актов администрации </w:t>
      </w:r>
      <w:proofErr w:type="spellStart"/>
      <w:r w:rsidR="003664F4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разместить на официальном сайте администрации </w:t>
      </w:r>
      <w:proofErr w:type="spellStart"/>
      <w:r w:rsidR="003664F4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174FE2" w:rsidRDefault="00174FE2" w:rsidP="00174FE2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74FE2" w:rsidRDefault="00174FE2" w:rsidP="00174FE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6A3A40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74FE2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7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4F4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</w:t>
      </w:r>
      <w:r w:rsidR="003664F4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2" w:rsidRDefault="00174FE2" w:rsidP="0017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D81" w:rsidRDefault="00501D81"/>
    <w:sectPr w:rsidR="00501D81" w:rsidSect="0000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FE2"/>
    <w:rsid w:val="00005E90"/>
    <w:rsid w:val="00174FE2"/>
    <w:rsid w:val="003664F4"/>
    <w:rsid w:val="004A34FF"/>
    <w:rsid w:val="00501D81"/>
    <w:rsid w:val="00532152"/>
    <w:rsid w:val="005540C5"/>
    <w:rsid w:val="006A3A40"/>
    <w:rsid w:val="00E5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74FE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9</cp:revision>
  <cp:lastPrinted>2019-10-10T03:12:00Z</cp:lastPrinted>
  <dcterms:created xsi:type="dcterms:W3CDTF">2018-02-20T11:52:00Z</dcterms:created>
  <dcterms:modified xsi:type="dcterms:W3CDTF">2019-10-10T03:12:00Z</dcterms:modified>
</cp:coreProperties>
</file>