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726" w:rsidRPr="00651EDA" w:rsidRDefault="006C1726" w:rsidP="006C1726">
      <w:pPr>
        <w:jc w:val="center"/>
        <w:rPr>
          <w:b/>
          <w:spacing w:val="40"/>
          <w:sz w:val="32"/>
          <w:szCs w:val="32"/>
        </w:rPr>
      </w:pPr>
      <w:r w:rsidRPr="00651EDA">
        <w:rPr>
          <w:b/>
          <w:spacing w:val="40"/>
          <w:sz w:val="32"/>
          <w:szCs w:val="32"/>
        </w:rPr>
        <w:t>Российская Федерация</w:t>
      </w:r>
    </w:p>
    <w:p w:rsidR="006C1726" w:rsidRPr="00651EDA" w:rsidRDefault="006C1726" w:rsidP="006C1726">
      <w:pPr>
        <w:jc w:val="center"/>
        <w:rPr>
          <w:b/>
          <w:sz w:val="32"/>
          <w:szCs w:val="32"/>
        </w:rPr>
      </w:pPr>
      <w:r w:rsidRPr="00651EDA">
        <w:rPr>
          <w:b/>
          <w:sz w:val="32"/>
          <w:szCs w:val="32"/>
        </w:rPr>
        <w:t>Иркутская область</w:t>
      </w:r>
    </w:p>
    <w:p w:rsidR="006C1726" w:rsidRPr="00651EDA" w:rsidRDefault="006C1726" w:rsidP="006C1726">
      <w:pPr>
        <w:jc w:val="center"/>
        <w:rPr>
          <w:b/>
          <w:sz w:val="32"/>
          <w:szCs w:val="32"/>
        </w:rPr>
      </w:pPr>
      <w:r w:rsidRPr="00651EDA">
        <w:rPr>
          <w:b/>
          <w:sz w:val="32"/>
          <w:szCs w:val="32"/>
        </w:rPr>
        <w:t>Муниципальное образование “Тайшетский район”</w:t>
      </w:r>
    </w:p>
    <w:p w:rsidR="006C1726" w:rsidRPr="00651EDA" w:rsidRDefault="006C1726" w:rsidP="006C17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Разгонское</w:t>
      </w:r>
      <w:r w:rsidRPr="00651EDA">
        <w:rPr>
          <w:b/>
          <w:sz w:val="32"/>
          <w:szCs w:val="32"/>
        </w:rPr>
        <w:t xml:space="preserve"> муниципальное образование</w:t>
      </w:r>
    </w:p>
    <w:p w:rsidR="006C1726" w:rsidRPr="00651EDA" w:rsidRDefault="006C1726" w:rsidP="006C1726">
      <w:pPr>
        <w:jc w:val="center"/>
        <w:rPr>
          <w:b/>
          <w:sz w:val="32"/>
          <w:szCs w:val="32"/>
        </w:rPr>
      </w:pPr>
      <w:r w:rsidRPr="00651EDA">
        <w:rPr>
          <w:b/>
          <w:sz w:val="32"/>
          <w:szCs w:val="32"/>
        </w:rPr>
        <w:t xml:space="preserve">Глава  </w:t>
      </w:r>
      <w:r>
        <w:rPr>
          <w:b/>
          <w:sz w:val="32"/>
          <w:szCs w:val="32"/>
        </w:rPr>
        <w:t>Разгонского</w:t>
      </w:r>
      <w:r w:rsidRPr="00651EDA">
        <w:rPr>
          <w:b/>
          <w:sz w:val="32"/>
          <w:szCs w:val="32"/>
        </w:rPr>
        <w:t xml:space="preserve"> муниципального образования</w:t>
      </w:r>
    </w:p>
    <w:p w:rsidR="006C1726" w:rsidRPr="00651EDA" w:rsidRDefault="006C1726" w:rsidP="006C1726">
      <w:pPr>
        <w:jc w:val="center"/>
        <w:rPr>
          <w:b/>
        </w:rPr>
      </w:pPr>
    </w:p>
    <w:p w:rsidR="006C1726" w:rsidRPr="00651EDA" w:rsidRDefault="006C1726" w:rsidP="006C1726">
      <w:pPr>
        <w:jc w:val="center"/>
        <w:rPr>
          <w:b/>
          <w:sz w:val="36"/>
          <w:szCs w:val="36"/>
        </w:rPr>
      </w:pPr>
      <w:r w:rsidRPr="00651EDA">
        <w:rPr>
          <w:b/>
          <w:sz w:val="36"/>
          <w:szCs w:val="36"/>
        </w:rPr>
        <w:t>ПОСТАНОВЛЕНИЕ</w:t>
      </w:r>
    </w:p>
    <w:p w:rsidR="006C1726" w:rsidRPr="00651EDA" w:rsidRDefault="006C1726" w:rsidP="006C1726"/>
    <w:p w:rsidR="006C1726" w:rsidRPr="00B40FF3" w:rsidRDefault="006C1726" w:rsidP="006C1726">
      <w:pPr>
        <w:ind w:right="72"/>
        <w:jc w:val="both"/>
      </w:pPr>
      <w:r w:rsidRPr="002322FA">
        <w:t>от  «</w:t>
      </w:r>
      <w:r w:rsidR="00451A3D">
        <w:t>24</w:t>
      </w:r>
      <w:r w:rsidRPr="002322FA">
        <w:t xml:space="preserve">» </w:t>
      </w:r>
      <w:r w:rsidRPr="00B40FF3">
        <w:t xml:space="preserve">  </w:t>
      </w:r>
      <w:r w:rsidR="00451A3D">
        <w:t>марта</w:t>
      </w:r>
      <w:r w:rsidRPr="00B40FF3">
        <w:t xml:space="preserve"> </w:t>
      </w:r>
      <w:r w:rsidRPr="002322FA">
        <w:t xml:space="preserve"> 201</w:t>
      </w:r>
      <w:r>
        <w:t>7</w:t>
      </w:r>
      <w:r w:rsidRPr="002322FA">
        <w:t xml:space="preserve"> год                                                              </w:t>
      </w:r>
      <w:r w:rsidR="00451A3D">
        <w:t xml:space="preserve">                                                     </w:t>
      </w:r>
      <w:r w:rsidRPr="002322FA">
        <w:t xml:space="preserve">            № </w:t>
      </w:r>
      <w:r w:rsidRPr="00B40FF3">
        <w:t xml:space="preserve">  </w:t>
      </w:r>
      <w:r w:rsidR="00451A3D">
        <w:t>14</w:t>
      </w:r>
    </w:p>
    <w:p w:rsidR="006C1726" w:rsidRDefault="006C1726" w:rsidP="006C1726">
      <w:pPr>
        <w:ind w:right="72" w:firstLine="708"/>
        <w:jc w:val="both"/>
      </w:pPr>
    </w:p>
    <w:p w:rsidR="006C1726" w:rsidRDefault="006C1726" w:rsidP="006C1726">
      <w:pPr>
        <w:pStyle w:val="ConsPlusTitle"/>
        <w:rPr>
          <w:b w:val="0"/>
          <w:sz w:val="24"/>
          <w:szCs w:val="24"/>
        </w:rPr>
      </w:pPr>
      <w:r w:rsidRPr="006C1726">
        <w:rPr>
          <w:b w:val="0"/>
          <w:sz w:val="24"/>
          <w:szCs w:val="24"/>
        </w:rPr>
        <w:t>Положение о комиссии по обследованию жилых помещений</w:t>
      </w:r>
    </w:p>
    <w:p w:rsidR="006C1726" w:rsidRDefault="006C1726" w:rsidP="006C1726">
      <w:pPr>
        <w:pStyle w:val="ConsPlusTitle"/>
        <w:rPr>
          <w:b w:val="0"/>
          <w:sz w:val="24"/>
          <w:szCs w:val="24"/>
        </w:rPr>
      </w:pPr>
      <w:r w:rsidRPr="006C1726">
        <w:rPr>
          <w:b w:val="0"/>
          <w:sz w:val="24"/>
          <w:szCs w:val="24"/>
        </w:rPr>
        <w:t xml:space="preserve">инвалидов и общего имущества в многоквартирных домах, </w:t>
      </w:r>
    </w:p>
    <w:p w:rsidR="006C1726" w:rsidRDefault="006C1726" w:rsidP="006C1726">
      <w:pPr>
        <w:pStyle w:val="ConsPlusTitle"/>
        <w:rPr>
          <w:b w:val="0"/>
          <w:sz w:val="24"/>
          <w:szCs w:val="24"/>
        </w:rPr>
      </w:pPr>
      <w:proofErr w:type="gramStart"/>
      <w:r w:rsidRPr="006C1726">
        <w:rPr>
          <w:b w:val="0"/>
          <w:sz w:val="24"/>
          <w:szCs w:val="24"/>
        </w:rPr>
        <w:t>в</w:t>
      </w:r>
      <w:proofErr w:type="gramEnd"/>
      <w:r w:rsidRPr="006C1726">
        <w:rPr>
          <w:b w:val="0"/>
          <w:sz w:val="24"/>
          <w:szCs w:val="24"/>
        </w:rPr>
        <w:t xml:space="preserve"> </w:t>
      </w:r>
      <w:proofErr w:type="gramStart"/>
      <w:r w:rsidRPr="006C1726">
        <w:rPr>
          <w:b w:val="0"/>
          <w:sz w:val="24"/>
          <w:szCs w:val="24"/>
        </w:rPr>
        <w:t>которых</w:t>
      </w:r>
      <w:proofErr w:type="gramEnd"/>
      <w:r w:rsidRPr="006C1726">
        <w:rPr>
          <w:b w:val="0"/>
          <w:sz w:val="24"/>
          <w:szCs w:val="24"/>
        </w:rPr>
        <w:t xml:space="preserve"> проживают инвалиды, в целях их приспособления</w:t>
      </w:r>
    </w:p>
    <w:p w:rsidR="006C1726" w:rsidRDefault="006C1726" w:rsidP="006C1726">
      <w:pPr>
        <w:pStyle w:val="ConsPlusTitle"/>
        <w:rPr>
          <w:b w:val="0"/>
          <w:sz w:val="24"/>
          <w:szCs w:val="24"/>
        </w:rPr>
      </w:pPr>
      <w:r w:rsidRPr="006C1726">
        <w:rPr>
          <w:b w:val="0"/>
          <w:sz w:val="24"/>
          <w:szCs w:val="24"/>
        </w:rPr>
        <w:t xml:space="preserve"> с учетом потребностей инвалидов и обеспечения условий </w:t>
      </w:r>
    </w:p>
    <w:p w:rsidR="006C1726" w:rsidRPr="006C1726" w:rsidRDefault="006C1726" w:rsidP="006C1726">
      <w:pPr>
        <w:pStyle w:val="ConsPlusTitle"/>
        <w:rPr>
          <w:b w:val="0"/>
          <w:sz w:val="24"/>
          <w:szCs w:val="24"/>
        </w:rPr>
      </w:pPr>
      <w:r w:rsidRPr="006C1726">
        <w:rPr>
          <w:b w:val="0"/>
          <w:sz w:val="24"/>
          <w:szCs w:val="24"/>
        </w:rPr>
        <w:t>их доступности для инвалидов</w:t>
      </w:r>
    </w:p>
    <w:p w:rsidR="006C1726" w:rsidRPr="00CD5C0A" w:rsidRDefault="006C1726" w:rsidP="006C1726">
      <w:pPr>
        <w:ind w:right="72"/>
        <w:jc w:val="both"/>
      </w:pPr>
    </w:p>
    <w:p w:rsidR="006C1726" w:rsidRPr="00355E5D" w:rsidRDefault="006C1726" w:rsidP="006C1726">
      <w:pPr>
        <w:jc w:val="both"/>
        <w:rPr>
          <w:sz w:val="24"/>
          <w:szCs w:val="24"/>
        </w:rPr>
      </w:pPr>
      <w:r w:rsidRPr="004C2295">
        <w:t xml:space="preserve">            </w:t>
      </w:r>
      <w:r w:rsidR="00355E5D" w:rsidRPr="00355E5D">
        <w:rPr>
          <w:rStyle w:val="a5"/>
          <w:b w:val="0"/>
          <w:sz w:val="24"/>
          <w:szCs w:val="24"/>
        </w:rPr>
        <w:t>В соответствии с Постановлением Правительства РФ от 09.07.2016 года № 649 «О мерах по приспособлению жилых помещений и общего имущества в многоквартирном доме с учетом потребностей инвалидов»</w:t>
      </w:r>
      <w:r w:rsidRPr="00355E5D">
        <w:rPr>
          <w:b/>
          <w:sz w:val="24"/>
          <w:szCs w:val="24"/>
        </w:rPr>
        <w:t>,</w:t>
      </w:r>
      <w:r w:rsidRPr="00355E5D">
        <w:rPr>
          <w:sz w:val="24"/>
          <w:szCs w:val="24"/>
        </w:rPr>
        <w:t xml:space="preserve"> руководствуясь Федеральными законами </w:t>
      </w:r>
      <w:proofErr w:type="gramStart"/>
      <w:r w:rsidRPr="00355E5D">
        <w:rPr>
          <w:sz w:val="24"/>
          <w:szCs w:val="24"/>
        </w:rPr>
        <w:t>от</w:t>
      </w:r>
      <w:proofErr w:type="gramEnd"/>
      <w:r w:rsidRPr="00355E5D">
        <w:rPr>
          <w:sz w:val="24"/>
          <w:szCs w:val="24"/>
        </w:rPr>
        <w:t xml:space="preserve"> 06.10.2003 г. </w:t>
      </w:r>
      <w:hyperlink r:id="rId5" w:history="1">
        <w:r w:rsidRPr="00355E5D">
          <w:rPr>
            <w:sz w:val="24"/>
            <w:szCs w:val="24"/>
          </w:rPr>
          <w:t>№ 131-ФЗ</w:t>
        </w:r>
      </w:hyperlink>
      <w:r w:rsidRPr="00355E5D">
        <w:rPr>
          <w:sz w:val="24"/>
          <w:szCs w:val="24"/>
        </w:rPr>
        <w:t xml:space="preserve"> "Об общих принципах организации местного самоуправления в Российской Федерации", ст.ст.23,46 Устава Разгонского муниципального образования, администрация Разгонского муниципального образования</w:t>
      </w:r>
    </w:p>
    <w:p w:rsidR="006C1726" w:rsidRPr="00467C7F" w:rsidRDefault="006C1726" w:rsidP="006C1726">
      <w:pPr>
        <w:jc w:val="both"/>
      </w:pPr>
    </w:p>
    <w:p w:rsidR="006C1726" w:rsidRPr="00355E5D" w:rsidRDefault="006C1726" w:rsidP="006C1726">
      <w:pPr>
        <w:jc w:val="both"/>
        <w:rPr>
          <w:b/>
          <w:sz w:val="24"/>
          <w:szCs w:val="24"/>
        </w:rPr>
      </w:pPr>
      <w:r w:rsidRPr="00355E5D">
        <w:rPr>
          <w:b/>
          <w:sz w:val="24"/>
          <w:szCs w:val="24"/>
        </w:rPr>
        <w:t>ПОСТАНОВЛЯЕТ:</w:t>
      </w:r>
    </w:p>
    <w:p w:rsidR="006C1726" w:rsidRPr="00355E5D" w:rsidRDefault="006C1726" w:rsidP="006C1726">
      <w:pPr>
        <w:rPr>
          <w:sz w:val="24"/>
          <w:szCs w:val="24"/>
        </w:rPr>
      </w:pPr>
    </w:p>
    <w:p w:rsidR="006C1726" w:rsidRPr="00355E5D" w:rsidRDefault="006C1726" w:rsidP="006C1726">
      <w:pPr>
        <w:tabs>
          <w:tab w:val="left" w:pos="709"/>
        </w:tabs>
        <w:ind w:right="72"/>
        <w:jc w:val="both"/>
        <w:rPr>
          <w:sz w:val="24"/>
          <w:szCs w:val="24"/>
        </w:rPr>
      </w:pPr>
      <w:r w:rsidRPr="00355E5D">
        <w:rPr>
          <w:sz w:val="24"/>
          <w:szCs w:val="24"/>
        </w:rPr>
        <w:t xml:space="preserve">           1. Утвердить </w:t>
      </w:r>
      <w:r w:rsidR="00355E5D" w:rsidRPr="00355E5D">
        <w:rPr>
          <w:sz w:val="24"/>
          <w:szCs w:val="24"/>
        </w:rPr>
        <w:t>Положение о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Pr="00355E5D">
        <w:rPr>
          <w:sz w:val="24"/>
          <w:szCs w:val="24"/>
        </w:rPr>
        <w:t>.</w:t>
      </w:r>
    </w:p>
    <w:p w:rsidR="006C1726" w:rsidRPr="004B1EC3" w:rsidRDefault="006C1726" w:rsidP="006C1726">
      <w:pPr>
        <w:pStyle w:val="a4"/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</w:t>
      </w:r>
      <w:r w:rsidRPr="004B1EC3">
        <w:rPr>
          <w:rFonts w:ascii="Times New Roman" w:hAnsi="Times New Roman"/>
          <w:sz w:val="24"/>
          <w:szCs w:val="24"/>
          <w:lang w:val="ru-RU"/>
        </w:rPr>
        <w:t xml:space="preserve">2. Опубликовать настоящее постановление </w:t>
      </w:r>
      <w:r w:rsidRPr="004B1EC3">
        <w:rPr>
          <w:rFonts w:ascii="Times New Roman" w:hAnsi="Times New Roman"/>
          <w:sz w:val="24"/>
          <w:szCs w:val="24"/>
          <w:lang w:val="ru-RU" w:bidi="he-IL"/>
        </w:rPr>
        <w:t xml:space="preserve">в газете «Вестник </w:t>
      </w:r>
      <w:r w:rsidRPr="001A06E7">
        <w:rPr>
          <w:rFonts w:ascii="Times New Roman" w:hAnsi="Times New Roman"/>
          <w:sz w:val="24"/>
          <w:szCs w:val="24"/>
          <w:lang w:val="ru-RU"/>
        </w:rPr>
        <w:t>Разгонского</w:t>
      </w:r>
      <w:r w:rsidRPr="004B1EC3">
        <w:rPr>
          <w:rFonts w:ascii="Times New Roman" w:hAnsi="Times New Roman"/>
          <w:sz w:val="24"/>
          <w:szCs w:val="24"/>
          <w:lang w:val="ru-RU" w:bidi="he-IL"/>
        </w:rPr>
        <w:t xml:space="preserve"> муниципального образования» </w:t>
      </w:r>
      <w:r w:rsidRPr="004B1EC3">
        <w:rPr>
          <w:rFonts w:ascii="Times New Roman" w:hAnsi="Times New Roman"/>
          <w:sz w:val="24"/>
          <w:szCs w:val="24"/>
          <w:lang w:val="ru-RU"/>
        </w:rPr>
        <w:t xml:space="preserve">и разместить на официальном сайте администрации </w:t>
      </w:r>
      <w:r w:rsidRPr="001A06E7">
        <w:rPr>
          <w:rFonts w:ascii="Times New Roman" w:hAnsi="Times New Roman"/>
          <w:sz w:val="24"/>
          <w:szCs w:val="24"/>
          <w:lang w:val="ru-RU"/>
        </w:rPr>
        <w:t>Разгонского</w:t>
      </w:r>
      <w:r w:rsidRPr="004B1EC3">
        <w:rPr>
          <w:rFonts w:ascii="Times New Roman" w:hAnsi="Times New Roman"/>
          <w:sz w:val="24"/>
          <w:szCs w:val="24"/>
          <w:lang w:val="ru-RU"/>
        </w:rPr>
        <w:t xml:space="preserve"> муниципального образования.</w:t>
      </w:r>
    </w:p>
    <w:p w:rsidR="006C1726" w:rsidRPr="00467C7F" w:rsidRDefault="006C1726" w:rsidP="006C1726">
      <w:pPr>
        <w:pStyle w:val="2"/>
        <w:tabs>
          <w:tab w:val="left" w:pos="709"/>
        </w:tabs>
        <w:spacing w:line="240" w:lineRule="auto"/>
        <w:ind w:left="0"/>
        <w:jc w:val="both"/>
      </w:pPr>
      <w:r>
        <w:t xml:space="preserve">            </w:t>
      </w:r>
      <w:r w:rsidRPr="00162F4D">
        <w:t xml:space="preserve">3. </w:t>
      </w:r>
      <w:proofErr w:type="gramStart"/>
      <w:r w:rsidRPr="00162F4D">
        <w:t>Контроль за</w:t>
      </w:r>
      <w:proofErr w:type="gramEnd"/>
      <w:r w:rsidRPr="00162F4D">
        <w:t xml:space="preserve"> исполнением настоящего постановления  оставляю за собой.</w:t>
      </w:r>
    </w:p>
    <w:p w:rsidR="006C1726" w:rsidRDefault="006C1726" w:rsidP="006C1726"/>
    <w:p w:rsidR="006C1726" w:rsidRPr="00AF1C78" w:rsidRDefault="006C1726" w:rsidP="006C1726">
      <w:pPr>
        <w:jc w:val="both"/>
        <w:rPr>
          <w:sz w:val="24"/>
          <w:szCs w:val="24"/>
        </w:rPr>
      </w:pPr>
      <w:r w:rsidRPr="00AF1C78">
        <w:rPr>
          <w:sz w:val="24"/>
          <w:szCs w:val="24"/>
        </w:rPr>
        <w:t>Глава Разгонского</w:t>
      </w:r>
    </w:p>
    <w:p w:rsidR="006C1726" w:rsidRPr="00AF1C78" w:rsidRDefault="006C1726" w:rsidP="006C1726">
      <w:pPr>
        <w:jc w:val="both"/>
        <w:rPr>
          <w:sz w:val="24"/>
          <w:szCs w:val="24"/>
        </w:rPr>
      </w:pPr>
      <w:r w:rsidRPr="00AF1C78">
        <w:rPr>
          <w:sz w:val="24"/>
          <w:szCs w:val="24"/>
        </w:rPr>
        <w:t xml:space="preserve">муниципального образования       </w:t>
      </w:r>
      <w:r w:rsidR="00AF1C78">
        <w:rPr>
          <w:sz w:val="24"/>
          <w:szCs w:val="24"/>
        </w:rPr>
        <w:t xml:space="preserve">                   </w:t>
      </w:r>
      <w:r w:rsidRPr="00AF1C78">
        <w:rPr>
          <w:sz w:val="24"/>
          <w:szCs w:val="24"/>
        </w:rPr>
        <w:t xml:space="preserve">                                               В.Н.Кустов</w:t>
      </w:r>
    </w:p>
    <w:p w:rsidR="006C1726" w:rsidRPr="006C1726" w:rsidRDefault="006C1726" w:rsidP="0005357E">
      <w:pPr>
        <w:pStyle w:val="ConsPlusTitle"/>
        <w:ind w:left="5670"/>
        <w:rPr>
          <w:b w:val="0"/>
          <w:sz w:val="24"/>
        </w:rPr>
      </w:pPr>
    </w:p>
    <w:p w:rsidR="00AF1C78" w:rsidRDefault="00AF1C78" w:rsidP="0005357E">
      <w:pPr>
        <w:pStyle w:val="ConsPlusTitle"/>
        <w:ind w:left="5670"/>
        <w:rPr>
          <w:b w:val="0"/>
          <w:sz w:val="24"/>
        </w:rPr>
      </w:pPr>
    </w:p>
    <w:p w:rsidR="00AF1C78" w:rsidRDefault="00AF1C78" w:rsidP="0005357E">
      <w:pPr>
        <w:pStyle w:val="ConsPlusTitle"/>
        <w:ind w:left="5670"/>
        <w:rPr>
          <w:b w:val="0"/>
          <w:sz w:val="24"/>
        </w:rPr>
      </w:pPr>
    </w:p>
    <w:p w:rsidR="00AF1C78" w:rsidRDefault="00AF1C78" w:rsidP="0005357E">
      <w:pPr>
        <w:pStyle w:val="ConsPlusTitle"/>
        <w:ind w:left="5670"/>
        <w:rPr>
          <w:b w:val="0"/>
          <w:sz w:val="24"/>
        </w:rPr>
      </w:pPr>
    </w:p>
    <w:p w:rsidR="00AF1C78" w:rsidRDefault="00AF1C78" w:rsidP="0005357E">
      <w:pPr>
        <w:pStyle w:val="ConsPlusTitle"/>
        <w:ind w:left="5670"/>
        <w:rPr>
          <w:b w:val="0"/>
          <w:sz w:val="24"/>
        </w:rPr>
      </w:pPr>
    </w:p>
    <w:p w:rsidR="00AF1C78" w:rsidRDefault="00AF1C78" w:rsidP="0005357E">
      <w:pPr>
        <w:pStyle w:val="ConsPlusTitle"/>
        <w:ind w:left="5670"/>
        <w:rPr>
          <w:b w:val="0"/>
          <w:sz w:val="24"/>
        </w:rPr>
      </w:pPr>
    </w:p>
    <w:p w:rsidR="00AF1C78" w:rsidRDefault="00AF1C78" w:rsidP="0005357E">
      <w:pPr>
        <w:pStyle w:val="ConsPlusTitle"/>
        <w:ind w:left="5670"/>
        <w:rPr>
          <w:b w:val="0"/>
          <w:sz w:val="24"/>
        </w:rPr>
      </w:pPr>
    </w:p>
    <w:p w:rsidR="00AF1C78" w:rsidRDefault="00AF1C78" w:rsidP="0005357E">
      <w:pPr>
        <w:pStyle w:val="ConsPlusTitle"/>
        <w:ind w:left="5670"/>
        <w:rPr>
          <w:b w:val="0"/>
          <w:sz w:val="24"/>
        </w:rPr>
      </w:pPr>
    </w:p>
    <w:p w:rsidR="00AF1C78" w:rsidRDefault="00AF1C78" w:rsidP="0005357E">
      <w:pPr>
        <w:pStyle w:val="ConsPlusTitle"/>
        <w:ind w:left="5670"/>
        <w:rPr>
          <w:b w:val="0"/>
          <w:sz w:val="24"/>
        </w:rPr>
      </w:pPr>
    </w:p>
    <w:p w:rsidR="00AF1C78" w:rsidRDefault="00AF1C78" w:rsidP="0005357E">
      <w:pPr>
        <w:pStyle w:val="ConsPlusTitle"/>
        <w:ind w:left="5670"/>
        <w:rPr>
          <w:b w:val="0"/>
          <w:sz w:val="24"/>
        </w:rPr>
      </w:pPr>
    </w:p>
    <w:p w:rsidR="00AF1C78" w:rsidRDefault="00AF1C78" w:rsidP="0005357E">
      <w:pPr>
        <w:pStyle w:val="ConsPlusTitle"/>
        <w:ind w:left="5670"/>
        <w:rPr>
          <w:b w:val="0"/>
          <w:sz w:val="24"/>
        </w:rPr>
      </w:pPr>
    </w:p>
    <w:p w:rsidR="00AF1C78" w:rsidRDefault="00AF1C78" w:rsidP="0005357E">
      <w:pPr>
        <w:pStyle w:val="ConsPlusTitle"/>
        <w:ind w:left="5670"/>
        <w:rPr>
          <w:b w:val="0"/>
          <w:sz w:val="24"/>
        </w:rPr>
      </w:pPr>
    </w:p>
    <w:p w:rsidR="00AF1C78" w:rsidRDefault="00AF1C78" w:rsidP="0005357E">
      <w:pPr>
        <w:pStyle w:val="ConsPlusTitle"/>
        <w:ind w:left="5670"/>
        <w:rPr>
          <w:b w:val="0"/>
          <w:sz w:val="24"/>
        </w:rPr>
      </w:pPr>
    </w:p>
    <w:p w:rsidR="00451A3D" w:rsidRDefault="00451A3D" w:rsidP="0005357E">
      <w:pPr>
        <w:pStyle w:val="ConsPlusTitle"/>
        <w:ind w:left="5670"/>
        <w:rPr>
          <w:b w:val="0"/>
          <w:sz w:val="24"/>
        </w:rPr>
      </w:pPr>
    </w:p>
    <w:p w:rsidR="0005357E" w:rsidRDefault="0005357E" w:rsidP="0005357E">
      <w:pPr>
        <w:pStyle w:val="ConsPlusTitle"/>
        <w:ind w:left="5670"/>
        <w:rPr>
          <w:b w:val="0"/>
          <w:sz w:val="24"/>
        </w:rPr>
      </w:pPr>
      <w:r>
        <w:rPr>
          <w:b w:val="0"/>
          <w:sz w:val="24"/>
        </w:rPr>
        <w:lastRenderedPageBreak/>
        <w:t>Приложение № 1</w:t>
      </w:r>
    </w:p>
    <w:p w:rsidR="004640EB" w:rsidRDefault="0005357E" w:rsidP="008515FF">
      <w:pPr>
        <w:pStyle w:val="ConsPlusNormal"/>
        <w:ind w:left="567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  <w:bookmarkStart w:id="0" w:name="_GoBack"/>
      <w:bookmarkEnd w:id="0"/>
    </w:p>
    <w:p w:rsidR="00AF1C78" w:rsidRDefault="008515FF" w:rsidP="008515FF">
      <w:pPr>
        <w:pStyle w:val="ConsPlusNormal"/>
        <w:ind w:left="567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Разгонского муниципального образования</w:t>
      </w:r>
    </w:p>
    <w:p w:rsidR="008515FF" w:rsidRDefault="008515FF" w:rsidP="008515FF">
      <w:pPr>
        <w:pStyle w:val="ConsPlusNormal"/>
        <w:ind w:left="567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 w:rsidR="00451A3D">
        <w:rPr>
          <w:rFonts w:ascii="Times New Roman" w:hAnsi="Times New Roman"/>
          <w:sz w:val="24"/>
        </w:rPr>
        <w:t>24</w:t>
      </w:r>
      <w:r>
        <w:rPr>
          <w:rFonts w:ascii="Times New Roman" w:hAnsi="Times New Roman"/>
          <w:sz w:val="24"/>
        </w:rPr>
        <w:t>.</w:t>
      </w:r>
      <w:r w:rsidR="00451A3D">
        <w:rPr>
          <w:rFonts w:ascii="Times New Roman" w:hAnsi="Times New Roman"/>
          <w:sz w:val="24"/>
        </w:rPr>
        <w:t xml:space="preserve">марта </w:t>
      </w:r>
      <w:r>
        <w:rPr>
          <w:rFonts w:ascii="Times New Roman" w:hAnsi="Times New Roman"/>
          <w:sz w:val="24"/>
        </w:rPr>
        <w:t>2017 г. №</w:t>
      </w:r>
      <w:r w:rsidR="00451A3D">
        <w:rPr>
          <w:rFonts w:ascii="Times New Roman" w:hAnsi="Times New Roman"/>
          <w:sz w:val="24"/>
        </w:rPr>
        <w:t>14</w:t>
      </w:r>
    </w:p>
    <w:p w:rsidR="0005357E" w:rsidRDefault="0005357E" w:rsidP="0005357E">
      <w:pPr>
        <w:pStyle w:val="ConsPlusTitle"/>
        <w:jc w:val="center"/>
      </w:pPr>
    </w:p>
    <w:p w:rsidR="0005357E" w:rsidRDefault="0005357E" w:rsidP="0005357E">
      <w:pPr>
        <w:pStyle w:val="ConsPlusTitle"/>
        <w:jc w:val="center"/>
      </w:pPr>
      <w:r>
        <w:t>Положение о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5357E" w:rsidRDefault="0005357E" w:rsidP="0005357E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Настоящее Положение применяется к жилым помещениям, входящим в состав муниципального жилищного фонда, частного жилищного фонда, занимаемым инвалидами и семьями, имеющими детей-инвалидов, и используемым для их постоянного проживания (далее - жилые помещения инвалидов), а также к общему имуществу в многоквартирном доме, в котором расположены указанные жилые помещения (далее - многоквартирный дом, в котором проживает инвалид).</w:t>
      </w:r>
      <w:proofErr w:type="gramEnd"/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Доступность для инвалида жилого помещения инвалида и общего имущества в многоквартирном доме, в котором проживает инвалид, обеспечивается посредством приспособления жилого помещения инвалида и общего имущества в многоквартирном доме, в котором проживает инвалид, с учетом потребностей инвалида. Под указанным приспособлением понимается изменение и переоборудование жилого помещения инвалида в зависимости от особенностей ограничения жизнедеятельности, обусловленного инвалидностью лица, проживающего в указанном помещении, а также общего имущества в многоквартирном доме, в котором проживает инвалид, для обеспечения беспрепятственного доступа инвалида к жилому помещению.</w:t>
      </w:r>
    </w:p>
    <w:p w:rsidR="0005357E" w:rsidRDefault="0005357E" w:rsidP="0005357E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Полномочия комиссии (далее – Комиссии) полностью определяются </w:t>
      </w:r>
      <w:hyperlink r:id="rId6" w:history="1">
        <w:r>
          <w:rPr>
            <w:rStyle w:val="a3"/>
            <w:bCs/>
            <w:color w:val="auto"/>
            <w:sz w:val="26"/>
            <w:szCs w:val="26"/>
            <w:u w:val="none"/>
          </w:rPr>
          <w:t>Правилами</w:t>
        </w:r>
      </w:hyperlink>
      <w:r>
        <w:rPr>
          <w:bCs/>
          <w:sz w:val="26"/>
          <w:szCs w:val="26"/>
        </w:rPr>
        <w:t xml:space="preserve"> обеспечения условий доступности для инвалидов жилых помещений и общего имущества в многоквартирном доме, утвержденными Постановлением Правительства Российской Федерации № 649 от 09.07.2016 «О мерах по приспособлению жилых помещений и общего имущества в многоквартирном доме с учетом потребностей инвалидов».</w:t>
      </w:r>
    </w:p>
    <w:p w:rsidR="0005357E" w:rsidRDefault="0005357E" w:rsidP="0005357E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Обследование жилого помещения инвалида и общего имущества в многоквартирном доме, в котором проживает инвалид, осуществляется в целях оценки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также оценки возможности их приспособления с учетом потребностей инвалида в зависимости от особенностей ограничения жизнедеятельности, обусловленного</w:t>
      </w:r>
      <w:proofErr w:type="gramEnd"/>
      <w:r>
        <w:rPr>
          <w:sz w:val="26"/>
          <w:szCs w:val="26"/>
        </w:rPr>
        <w:t xml:space="preserve"> инвалидностью лица, проживающего в таком помещении (далее - обследование), в том числе ограничений, вызванных: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а) стойкими расстройствами двигательной функции, сопряженными с необходимостью использования кресла-коляски, иных вспомогательных средств передвижения;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б) стойкими расстройствами функции слуха, сопряженными с необходимостью использования вспомогательных средств;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в) стойкими расстройствами функции зрения, сопряженными с необходимостью использования собаки-проводника, иных вспомогательных средств;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г) задержками в развитии и другими нарушениями функций организма человека.</w:t>
      </w:r>
    </w:p>
    <w:p w:rsidR="0005357E" w:rsidRDefault="0005357E" w:rsidP="0005357E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sz w:val="26"/>
          <w:szCs w:val="26"/>
        </w:rPr>
      </w:pPr>
      <w:r>
        <w:rPr>
          <w:sz w:val="26"/>
          <w:szCs w:val="26"/>
        </w:rPr>
        <w:t>Обследование проводится в соответствии с планом мероприятий по приспособлению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 (далее - план мероприятий) и включает в себя: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а)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б) рассмотрение документов о признании гражданина инвалидом, в том числе выписки из акта медико-социальной экспертизы гражданина, признанного инвалидом;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в)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г)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д) оценку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05357E" w:rsidRDefault="0005357E" w:rsidP="0005357E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sz w:val="26"/>
          <w:szCs w:val="26"/>
        </w:rPr>
      </w:pPr>
      <w:r>
        <w:rPr>
          <w:sz w:val="26"/>
          <w:szCs w:val="26"/>
        </w:rPr>
        <w:t>В состав муниципальной комиссии включаются представители:</w:t>
      </w:r>
    </w:p>
    <w:p w:rsidR="0005357E" w:rsidRPr="00997748" w:rsidRDefault="0005357E" w:rsidP="0005357E">
      <w:pPr>
        <w:autoSpaceDE w:val="0"/>
        <w:autoSpaceDN w:val="0"/>
        <w:adjustRightInd w:val="0"/>
        <w:ind w:firstLine="540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а) </w:t>
      </w:r>
      <w:r w:rsidRPr="00997748">
        <w:rPr>
          <w:i/>
          <w:sz w:val="26"/>
          <w:szCs w:val="26"/>
        </w:rPr>
        <w:t>органов муниципального жилищного контроля;</w:t>
      </w:r>
    </w:p>
    <w:p w:rsidR="0005357E" w:rsidRPr="00997748" w:rsidRDefault="0005357E" w:rsidP="0005357E">
      <w:pPr>
        <w:autoSpaceDE w:val="0"/>
        <w:autoSpaceDN w:val="0"/>
        <w:adjustRightInd w:val="0"/>
        <w:ind w:firstLine="540"/>
        <w:jc w:val="both"/>
        <w:rPr>
          <w:i/>
          <w:sz w:val="26"/>
          <w:szCs w:val="26"/>
        </w:rPr>
      </w:pPr>
      <w:r w:rsidRPr="00997748">
        <w:rPr>
          <w:i/>
          <w:sz w:val="26"/>
          <w:szCs w:val="26"/>
        </w:rPr>
        <w:t>б) органов местного самоуправления, в том числе в сфере архитектуры и градостроительства;</w:t>
      </w:r>
    </w:p>
    <w:p w:rsidR="0005357E" w:rsidRPr="00997748" w:rsidRDefault="0005357E" w:rsidP="0005357E">
      <w:pPr>
        <w:autoSpaceDE w:val="0"/>
        <w:autoSpaceDN w:val="0"/>
        <w:adjustRightInd w:val="0"/>
        <w:ind w:firstLine="540"/>
        <w:jc w:val="both"/>
        <w:rPr>
          <w:i/>
          <w:sz w:val="26"/>
          <w:szCs w:val="26"/>
        </w:rPr>
      </w:pPr>
      <w:r w:rsidRPr="00997748">
        <w:rPr>
          <w:i/>
          <w:sz w:val="26"/>
          <w:szCs w:val="26"/>
        </w:rPr>
        <w:t xml:space="preserve">в) организаций социальной защиты населения; </w:t>
      </w:r>
    </w:p>
    <w:p w:rsidR="0005357E" w:rsidRPr="00997748" w:rsidRDefault="0005357E" w:rsidP="0005357E">
      <w:pPr>
        <w:autoSpaceDE w:val="0"/>
        <w:autoSpaceDN w:val="0"/>
        <w:adjustRightInd w:val="0"/>
        <w:ind w:firstLine="540"/>
        <w:jc w:val="both"/>
        <w:rPr>
          <w:b/>
          <w:i/>
          <w:sz w:val="26"/>
          <w:szCs w:val="26"/>
        </w:rPr>
      </w:pPr>
      <w:r w:rsidRPr="00997748">
        <w:rPr>
          <w:i/>
          <w:sz w:val="26"/>
          <w:szCs w:val="26"/>
        </w:rPr>
        <w:t>г) общественных объединений инвалидов</w:t>
      </w:r>
      <w:proofErr w:type="gramStart"/>
      <w:r w:rsidRPr="00997748">
        <w:rPr>
          <w:b/>
          <w:i/>
          <w:sz w:val="26"/>
          <w:szCs w:val="26"/>
        </w:rPr>
        <w:t>;</w:t>
      </w:r>
      <w:r w:rsidR="00997748" w:rsidRPr="00997748">
        <w:rPr>
          <w:b/>
          <w:i/>
          <w:sz w:val="26"/>
          <w:szCs w:val="26"/>
        </w:rPr>
        <w:t>(</w:t>
      </w:r>
      <w:proofErr w:type="gramEnd"/>
      <w:r w:rsidR="00997748" w:rsidRPr="00997748">
        <w:rPr>
          <w:b/>
          <w:i/>
          <w:sz w:val="26"/>
          <w:szCs w:val="26"/>
        </w:rPr>
        <w:t xml:space="preserve"> указать своих представителей)</w:t>
      </w:r>
    </w:p>
    <w:p w:rsidR="0005357E" w:rsidRDefault="0005357E" w:rsidP="0005357E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sz w:val="26"/>
          <w:szCs w:val="26"/>
        </w:rPr>
      </w:pPr>
      <w:r>
        <w:rPr>
          <w:sz w:val="26"/>
          <w:szCs w:val="26"/>
        </w:rPr>
        <w:t>Решения комиссии принимаются большинством голосов членов комиссии.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При равенстве голосов членов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05357E" w:rsidRDefault="0005357E" w:rsidP="0005357E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 результатам обследования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инвалида. Форма акта обследования утверждается Министерством строительства и жилищно-коммунального хозяйства Российской Федерации.</w:t>
      </w:r>
    </w:p>
    <w:p w:rsidR="0005357E" w:rsidRDefault="0005357E" w:rsidP="0005357E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Результатом работы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</w:t>
      </w:r>
      <w:r>
        <w:rPr>
          <w:bCs/>
          <w:sz w:val="26"/>
          <w:szCs w:val="26"/>
        </w:rPr>
        <w:lastRenderedPageBreak/>
        <w:t>инвалида и обеспечения условий их доступности для инвалида или заключение об отсутствии такой возможности. Формы соответствующих заключений утверждаются Министерством строительства и жилищно-коммунального хозяйства Российской Федерации.</w:t>
      </w:r>
    </w:p>
    <w:p w:rsidR="0005357E" w:rsidRDefault="0005357E" w:rsidP="0005357E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sz w:val="26"/>
          <w:szCs w:val="26"/>
        </w:rPr>
      </w:pPr>
      <w:bookmarkStart w:id="1" w:name="Par57"/>
      <w:bookmarkEnd w:id="1"/>
      <w:r>
        <w:rPr>
          <w:sz w:val="26"/>
          <w:szCs w:val="26"/>
        </w:rPr>
        <w:t>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а) акта обследования;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proofErr w:type="gramStart"/>
      <w:r>
        <w:rPr>
          <w:sz w:val="26"/>
          <w:szCs w:val="26"/>
        </w:rPr>
        <w:t xml:space="preserve">б) решения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предусмотренного </w:t>
      </w:r>
      <w:hyperlink r:id="rId7" w:anchor="Par54" w:history="1">
        <w:r>
          <w:rPr>
            <w:rStyle w:val="a3"/>
            <w:color w:val="auto"/>
            <w:sz w:val="26"/>
            <w:szCs w:val="26"/>
            <w:u w:val="none"/>
          </w:rPr>
          <w:t>подпунктом «а» пункта 17</w:t>
        </w:r>
      </w:hyperlink>
      <w:hyperlink r:id="rId8" w:history="1">
        <w:r>
          <w:rPr>
            <w:rStyle w:val="a3"/>
            <w:bCs/>
            <w:color w:val="auto"/>
            <w:sz w:val="26"/>
            <w:szCs w:val="26"/>
            <w:u w:val="none"/>
          </w:rPr>
          <w:t>Правил</w:t>
        </w:r>
      </w:hyperlink>
      <w:r>
        <w:rPr>
          <w:bCs/>
          <w:sz w:val="26"/>
          <w:szCs w:val="26"/>
        </w:rPr>
        <w:t xml:space="preserve"> обеспечения условий доступности для инвалидов жилых помещений и</w:t>
      </w:r>
      <w:proofErr w:type="gramEnd"/>
      <w:r>
        <w:rPr>
          <w:bCs/>
          <w:sz w:val="26"/>
          <w:szCs w:val="26"/>
        </w:rPr>
        <w:t xml:space="preserve"> общего имущества в многоквартирном доме», утвержденных Постановлением Правительства Российской Федерации № 649 от 09.07.2016 «О мерах по приспособлению жилых помещений и общего имущества в многоквартирном доме с учетом потребностей инвалидов»</w:t>
      </w:r>
      <w:r w:rsidR="001307AA">
        <w:rPr>
          <w:bCs/>
          <w:sz w:val="26"/>
          <w:szCs w:val="26"/>
        </w:rPr>
        <w:t>;</w:t>
      </w:r>
    </w:p>
    <w:p w:rsidR="001307AA" w:rsidRPr="001307AA" w:rsidRDefault="001307AA" w:rsidP="0005357E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в)</w:t>
      </w:r>
      <w:r w:rsidRPr="001307AA">
        <w:t xml:space="preserve"> </w:t>
      </w:r>
      <w:r w:rsidRPr="001307AA">
        <w:rPr>
          <w:sz w:val="26"/>
          <w:szCs w:val="26"/>
        </w:rPr>
        <w:t>решение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05357E" w:rsidRDefault="0005357E" w:rsidP="0005357E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sz w:val="26"/>
          <w:szCs w:val="26"/>
        </w:rPr>
      </w:pPr>
      <w:r>
        <w:rPr>
          <w:sz w:val="26"/>
          <w:szCs w:val="26"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</w:p>
    <w:p w:rsidR="0005357E" w:rsidRDefault="0005357E" w:rsidP="00611667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b/>
          <w:bCs/>
          <w:sz w:val="28"/>
          <w:szCs w:val="28"/>
        </w:rPr>
      </w:pPr>
      <w:r w:rsidRPr="00997748">
        <w:rPr>
          <w:sz w:val="26"/>
          <w:szCs w:val="26"/>
        </w:rPr>
        <w:t xml:space="preserve">Для принятия решения о включении мероприятий в план мероприятий заключение, предусмотренное </w:t>
      </w:r>
      <w:hyperlink r:id="rId9" w:anchor="Par57" w:history="1">
        <w:r w:rsidRPr="00997748">
          <w:rPr>
            <w:rStyle w:val="a3"/>
            <w:color w:val="auto"/>
            <w:sz w:val="26"/>
            <w:szCs w:val="26"/>
            <w:u w:val="none"/>
          </w:rPr>
          <w:t>пунктом 1</w:t>
        </w:r>
      </w:hyperlink>
      <w:r w:rsidRPr="00997748">
        <w:rPr>
          <w:sz w:val="26"/>
          <w:szCs w:val="26"/>
        </w:rPr>
        <w:t xml:space="preserve">1 настоящего Положения, в течение 10 дней со дня его вынесения направляется межведомственной постоянно действующей комиссией для оценки жилых помещений муниципального жилищного фонда на территории </w:t>
      </w:r>
      <w:r w:rsidR="006D4D2D">
        <w:rPr>
          <w:sz w:val="26"/>
          <w:szCs w:val="26"/>
        </w:rPr>
        <w:t>Разгонского</w:t>
      </w:r>
      <w:r w:rsidR="00997748">
        <w:rPr>
          <w:sz w:val="26"/>
          <w:szCs w:val="26"/>
        </w:rPr>
        <w:t xml:space="preserve"> сельского поселения.</w:t>
      </w:r>
    </w:p>
    <w:p w:rsidR="0005357E" w:rsidRDefault="0005357E" w:rsidP="0005357E">
      <w:pPr>
        <w:pStyle w:val="ConsPlusTitle"/>
        <w:jc w:val="center"/>
      </w:pPr>
    </w:p>
    <w:p w:rsidR="0005357E" w:rsidRDefault="0005357E" w:rsidP="006D4D2D">
      <w:pPr>
        <w:pStyle w:val="ConsPlusTitle"/>
        <w:jc w:val="right"/>
        <w:rPr>
          <w:b w:val="0"/>
          <w:sz w:val="24"/>
        </w:rPr>
      </w:pPr>
      <w:r>
        <w:rPr>
          <w:b w:val="0"/>
        </w:rPr>
        <w:br w:type="page"/>
      </w:r>
      <w:r>
        <w:lastRenderedPageBreak/>
        <w:tab/>
      </w:r>
      <w:r>
        <w:tab/>
      </w:r>
      <w:r>
        <w:tab/>
      </w:r>
      <w:r>
        <w:tab/>
      </w:r>
      <w:r>
        <w:tab/>
      </w:r>
      <w:r>
        <w:rPr>
          <w:b w:val="0"/>
          <w:sz w:val="24"/>
        </w:rPr>
        <w:t>Приложение № 2</w:t>
      </w:r>
    </w:p>
    <w:p w:rsidR="0005357E" w:rsidRDefault="006D4D2D" w:rsidP="006D4D2D">
      <w:pPr>
        <w:pStyle w:val="ConsPlusNormal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</w:t>
      </w:r>
      <w:r w:rsidR="0005357E">
        <w:rPr>
          <w:rFonts w:ascii="Times New Roman" w:hAnsi="Times New Roman"/>
          <w:sz w:val="24"/>
        </w:rPr>
        <w:t xml:space="preserve">к Постановлению Администрации </w:t>
      </w:r>
    </w:p>
    <w:p w:rsidR="00997748" w:rsidRPr="006D4D2D" w:rsidRDefault="006D4D2D" w:rsidP="006D4D2D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Pr="006D4D2D">
        <w:rPr>
          <w:rFonts w:ascii="Times New Roman" w:hAnsi="Times New Roman"/>
          <w:sz w:val="24"/>
          <w:szCs w:val="24"/>
        </w:rPr>
        <w:t xml:space="preserve">Разгонского муниципального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Pr="006D4D2D">
        <w:rPr>
          <w:rFonts w:ascii="Times New Roman" w:hAnsi="Times New Roman"/>
          <w:sz w:val="24"/>
          <w:szCs w:val="24"/>
        </w:rPr>
        <w:t>образования</w:t>
      </w:r>
    </w:p>
    <w:p w:rsidR="0057498D" w:rsidRPr="006D4D2D" w:rsidRDefault="006D4D2D" w:rsidP="006D4D2D">
      <w:pPr>
        <w:pStyle w:val="ConsPlusNormal"/>
        <w:ind w:left="567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451A3D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.</w:t>
      </w:r>
      <w:r w:rsidR="00451A3D">
        <w:rPr>
          <w:rFonts w:ascii="Times New Roman" w:hAnsi="Times New Roman"/>
          <w:sz w:val="24"/>
          <w:szCs w:val="24"/>
        </w:rPr>
        <w:t xml:space="preserve">марта </w:t>
      </w:r>
      <w:r>
        <w:rPr>
          <w:rFonts w:ascii="Times New Roman" w:hAnsi="Times New Roman"/>
          <w:sz w:val="24"/>
          <w:szCs w:val="24"/>
        </w:rPr>
        <w:t>2017 г. №</w:t>
      </w:r>
      <w:r w:rsidR="00451A3D">
        <w:rPr>
          <w:rFonts w:ascii="Times New Roman" w:hAnsi="Times New Roman"/>
          <w:sz w:val="24"/>
          <w:szCs w:val="24"/>
        </w:rPr>
        <w:t>14</w:t>
      </w:r>
    </w:p>
    <w:p w:rsidR="0057498D" w:rsidRPr="006D4D2D" w:rsidRDefault="0057498D" w:rsidP="00997748">
      <w:pPr>
        <w:pStyle w:val="ConsPlusNormal"/>
        <w:ind w:left="5670" w:firstLine="0"/>
        <w:rPr>
          <w:rFonts w:ascii="Times New Roman" w:hAnsi="Times New Roman"/>
          <w:sz w:val="24"/>
          <w:szCs w:val="24"/>
        </w:rPr>
      </w:pPr>
    </w:p>
    <w:p w:rsidR="0057498D" w:rsidRDefault="0057498D" w:rsidP="00997748">
      <w:pPr>
        <w:pStyle w:val="ConsPlusNormal"/>
        <w:ind w:left="5670" w:firstLine="0"/>
        <w:rPr>
          <w:rFonts w:ascii="Times New Roman" w:hAnsi="Times New Roman"/>
          <w:sz w:val="28"/>
        </w:rPr>
      </w:pPr>
    </w:p>
    <w:p w:rsidR="0005357E" w:rsidRDefault="0005357E" w:rsidP="0005357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</w:p>
    <w:p w:rsidR="0005357E" w:rsidRDefault="0005357E" w:rsidP="0005357E">
      <w:pPr>
        <w:autoSpaceDE w:val="0"/>
        <w:autoSpaceDN w:val="0"/>
        <w:adjustRightInd w:val="0"/>
        <w:jc w:val="center"/>
        <w:rPr>
          <w:b/>
          <w:bCs/>
          <w:sz w:val="28"/>
        </w:rPr>
      </w:pPr>
      <w:r>
        <w:rPr>
          <w:b/>
          <w:bCs/>
          <w:sz w:val="28"/>
        </w:rPr>
        <w:t>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</w:p>
    <w:p w:rsidR="0057498D" w:rsidRDefault="0057498D" w:rsidP="0005357E">
      <w:pPr>
        <w:autoSpaceDE w:val="0"/>
        <w:autoSpaceDN w:val="0"/>
        <w:adjustRightInd w:val="0"/>
        <w:jc w:val="center"/>
        <w:rPr>
          <w:b/>
          <w:bCs/>
          <w:sz w:val="28"/>
        </w:rPr>
      </w:pPr>
    </w:p>
    <w:p w:rsidR="0057498D" w:rsidRDefault="0057498D" w:rsidP="0005357E">
      <w:pPr>
        <w:autoSpaceDE w:val="0"/>
        <w:autoSpaceDN w:val="0"/>
        <w:adjustRightInd w:val="0"/>
        <w:jc w:val="center"/>
        <w:rPr>
          <w:b/>
          <w:bCs/>
          <w:sz w:val="28"/>
        </w:rPr>
      </w:pPr>
    </w:p>
    <w:p w:rsidR="006D4D2D" w:rsidRPr="00451A3D" w:rsidRDefault="006D4D2D" w:rsidP="006D4D2D">
      <w:pPr>
        <w:autoSpaceDE w:val="0"/>
        <w:autoSpaceDN w:val="0"/>
        <w:adjustRightInd w:val="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Председатель комиссии:</w:t>
      </w:r>
      <w:r w:rsidR="00CB7469" w:rsidRPr="00CB7469">
        <w:rPr>
          <w:sz w:val="26"/>
          <w:szCs w:val="26"/>
          <w:u w:val="single"/>
        </w:rPr>
        <w:t xml:space="preserve"> </w:t>
      </w:r>
    </w:p>
    <w:p w:rsidR="0057498D" w:rsidRDefault="00CB7469" w:rsidP="00CB7469">
      <w:pPr>
        <w:autoSpaceDE w:val="0"/>
        <w:autoSpaceDN w:val="0"/>
        <w:adjustRightInd w:val="0"/>
        <w:rPr>
          <w:b/>
          <w:bCs/>
          <w:sz w:val="28"/>
        </w:rPr>
      </w:pPr>
      <w:r w:rsidRPr="00CB7469">
        <w:rPr>
          <w:b/>
          <w:sz w:val="26"/>
          <w:szCs w:val="26"/>
        </w:rPr>
        <w:t>Кустов Владимир Николаевич – глава администрации РазгонскогоМО;</w:t>
      </w:r>
    </w:p>
    <w:p w:rsidR="006D4D2D" w:rsidRDefault="006D4D2D" w:rsidP="006D4D2D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Заместитель Председателя комиссии:</w:t>
      </w:r>
    </w:p>
    <w:p w:rsidR="006D4D2D" w:rsidRDefault="00CB7469" w:rsidP="006D4D2D">
      <w:pPr>
        <w:autoSpaceDE w:val="0"/>
        <w:autoSpaceDN w:val="0"/>
        <w:adjustRightInd w:val="0"/>
        <w:jc w:val="both"/>
        <w:rPr>
          <w:b/>
          <w:bCs/>
          <w:sz w:val="28"/>
        </w:rPr>
      </w:pPr>
      <w:r w:rsidRPr="00CB7469">
        <w:rPr>
          <w:b/>
          <w:sz w:val="26"/>
          <w:szCs w:val="26"/>
        </w:rPr>
        <w:t>Мироновская</w:t>
      </w:r>
      <w:r>
        <w:rPr>
          <w:b/>
          <w:sz w:val="26"/>
          <w:szCs w:val="26"/>
        </w:rPr>
        <w:t xml:space="preserve"> светлана Васильевна – главный специалист администрации Разгонского муниципального образования;</w:t>
      </w:r>
    </w:p>
    <w:p w:rsidR="0005357E" w:rsidRDefault="006D4D2D" w:rsidP="0005357E">
      <w:pPr>
        <w:autoSpaceDE w:val="0"/>
        <w:autoSpaceDN w:val="0"/>
        <w:adjustRightInd w:val="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Члены комиссии:</w:t>
      </w:r>
    </w:p>
    <w:p w:rsidR="00CB7469" w:rsidRDefault="00CB7469" w:rsidP="0005357E">
      <w:pPr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>Маркевич Лидия Петровна – фельдшер ФАП п</w:t>
      </w:r>
      <w:proofErr w:type="gramStart"/>
      <w:r>
        <w:rPr>
          <w:b/>
          <w:sz w:val="26"/>
          <w:szCs w:val="26"/>
        </w:rPr>
        <w:t>.Р</w:t>
      </w:r>
      <w:proofErr w:type="gramEnd"/>
      <w:r>
        <w:rPr>
          <w:b/>
          <w:sz w:val="26"/>
          <w:szCs w:val="26"/>
        </w:rPr>
        <w:t>азгон ОГБУЗ г.Тайшета и Тайшетского района;</w:t>
      </w:r>
    </w:p>
    <w:p w:rsidR="00CB7469" w:rsidRDefault="00CB7469" w:rsidP="00CB7469">
      <w:pPr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>Пискунова Валентина Семеновна - фельдшер ФАП п</w:t>
      </w:r>
      <w:proofErr w:type="gramStart"/>
      <w:r>
        <w:rPr>
          <w:b/>
          <w:sz w:val="26"/>
          <w:szCs w:val="26"/>
        </w:rPr>
        <w:t>.О</w:t>
      </w:r>
      <w:proofErr w:type="gramEnd"/>
      <w:r>
        <w:rPr>
          <w:b/>
          <w:sz w:val="26"/>
          <w:szCs w:val="26"/>
        </w:rPr>
        <w:t>блепиха ОГБУЗ г.Тайшета и Тайшетского района;</w:t>
      </w:r>
    </w:p>
    <w:p w:rsidR="00CB7469" w:rsidRDefault="00CB7469" w:rsidP="00CB7469">
      <w:pPr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>Демидик Елена Геннадьевна – соц.работник ОГБУСО «КЦСОН г</w:t>
      </w:r>
      <w:proofErr w:type="gramStart"/>
      <w:r>
        <w:rPr>
          <w:b/>
          <w:sz w:val="26"/>
          <w:szCs w:val="26"/>
        </w:rPr>
        <w:t>.Т</w:t>
      </w:r>
      <w:proofErr w:type="gramEnd"/>
      <w:r>
        <w:rPr>
          <w:b/>
          <w:sz w:val="26"/>
          <w:szCs w:val="26"/>
        </w:rPr>
        <w:t>айшета и Тайшетского района»;</w:t>
      </w:r>
    </w:p>
    <w:p w:rsidR="00CB7469" w:rsidRDefault="00CB7469" w:rsidP="00CB7469">
      <w:pPr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>Логутова Ирина Геннадьевна – специалист по социальной работе «Центра помощи семьи и детям г</w:t>
      </w:r>
      <w:proofErr w:type="gramStart"/>
      <w:r>
        <w:rPr>
          <w:b/>
          <w:sz w:val="26"/>
          <w:szCs w:val="26"/>
        </w:rPr>
        <w:t>.Т</w:t>
      </w:r>
      <w:proofErr w:type="gramEnd"/>
      <w:r>
        <w:rPr>
          <w:b/>
          <w:sz w:val="26"/>
          <w:szCs w:val="26"/>
        </w:rPr>
        <w:t>айшета».</w:t>
      </w:r>
    </w:p>
    <w:p w:rsidR="00CB7469" w:rsidRPr="00CB7469" w:rsidRDefault="00CB7469" w:rsidP="0005357E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B7E84" w:rsidRDefault="000B7E84"/>
    <w:sectPr w:rsidR="000B7E84" w:rsidSect="00766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479C5"/>
    <w:multiLevelType w:val="hybridMultilevel"/>
    <w:tmpl w:val="FB0CA060"/>
    <w:lvl w:ilvl="0" w:tplc="182EFA64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F90"/>
    <w:rsid w:val="0005357E"/>
    <w:rsid w:val="000A5B10"/>
    <w:rsid w:val="000B7E84"/>
    <w:rsid w:val="001307AA"/>
    <w:rsid w:val="00283C01"/>
    <w:rsid w:val="00355E5D"/>
    <w:rsid w:val="00451A3D"/>
    <w:rsid w:val="004640EB"/>
    <w:rsid w:val="0051497D"/>
    <w:rsid w:val="0057498D"/>
    <w:rsid w:val="006B3F90"/>
    <w:rsid w:val="006C1726"/>
    <w:rsid w:val="006D4D2D"/>
    <w:rsid w:val="00766E31"/>
    <w:rsid w:val="008515FF"/>
    <w:rsid w:val="00997748"/>
    <w:rsid w:val="00AA439B"/>
    <w:rsid w:val="00AF1C78"/>
    <w:rsid w:val="00CB7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35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535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5357E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6C1726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C1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Стиль"/>
    <w:basedOn w:val="a"/>
    <w:rsid w:val="006C1726"/>
    <w:pPr>
      <w:spacing w:after="160" w:line="240" w:lineRule="exact"/>
    </w:pPr>
    <w:rPr>
      <w:rFonts w:ascii="Verdana" w:hAnsi="Verdana"/>
      <w:lang w:val="en-US" w:eastAsia="en-US"/>
    </w:rPr>
  </w:style>
  <w:style w:type="character" w:styleId="a5">
    <w:name w:val="Strong"/>
    <w:basedOn w:val="a0"/>
    <w:uiPriority w:val="22"/>
    <w:qFormat/>
    <w:rsid w:val="00355E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35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535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535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7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811D31840080DD3009CA779D2D0B5B7E511005B829E794EB0FEB79F6FCB1594F47088297B873A0a3j9M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rist\Downloads\polozhenie_o_komissii_k_2306-a.doc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9811D31840080DD3009CA779D2D0B5B7E511005B829E794EB0FEB79F6FCB1594F47088297B873A0a3j9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1B98EDB86B91ECEC71F55DE40993BF1F05AE43AEA88D1BA4137A7BF406N3t3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urist\Downloads\polozhenie_o_komissii_k_2306-a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1685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Юридический отдел</dc:creator>
  <cp:lastModifiedBy>Admin</cp:lastModifiedBy>
  <cp:revision>12</cp:revision>
  <cp:lastPrinted>2017-04-05T03:32:00Z</cp:lastPrinted>
  <dcterms:created xsi:type="dcterms:W3CDTF">2017-01-23T00:29:00Z</dcterms:created>
  <dcterms:modified xsi:type="dcterms:W3CDTF">2017-04-05T03:32:00Z</dcterms:modified>
</cp:coreProperties>
</file>