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F9" w:rsidRPr="00DA1364" w:rsidRDefault="000B74F9" w:rsidP="000B74F9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64">
        <w:rPr>
          <w:rFonts w:ascii="Times New Roman" w:hAnsi="Times New Roman" w:cs="Times New Roman"/>
          <w:b/>
          <w:sz w:val="28"/>
          <w:szCs w:val="28"/>
        </w:rPr>
        <w:t>Р о с с и й с к а я      Ф е д е р а ц и я</w:t>
      </w:r>
    </w:p>
    <w:p w:rsidR="000B74F9" w:rsidRPr="00DA1364" w:rsidRDefault="000B74F9" w:rsidP="000B74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364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0B74F9" w:rsidRPr="00DA1364" w:rsidRDefault="000B74F9" w:rsidP="000B74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364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0B74F9" w:rsidRPr="00DA1364" w:rsidRDefault="001D4474" w:rsidP="000B7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Разгонское</w:t>
      </w:r>
      <w:r w:rsidR="000B74F9" w:rsidRPr="00DA1364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0B74F9" w:rsidRPr="00DA1364" w:rsidRDefault="000B74F9" w:rsidP="000B7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36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D4474">
        <w:rPr>
          <w:rFonts w:ascii="Times New Roman" w:hAnsi="Times New Roman" w:cs="Times New Roman"/>
          <w:b/>
          <w:sz w:val="28"/>
          <w:szCs w:val="28"/>
        </w:rPr>
        <w:t>Разгонского</w:t>
      </w:r>
      <w:r w:rsidRPr="00DA136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0B74F9" w:rsidRPr="00DA1364" w:rsidRDefault="000B74F9" w:rsidP="000B74F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36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Ind w:w="-72" w:type="dxa"/>
        <w:tblBorders>
          <w:top w:val="double" w:sz="4" w:space="0" w:color="auto"/>
        </w:tblBorders>
        <w:tblLook w:val="04A0"/>
      </w:tblPr>
      <w:tblGrid>
        <w:gridCol w:w="9643"/>
      </w:tblGrid>
      <w:tr w:rsidR="003D0FCA" w:rsidRPr="00733A19" w:rsidTr="00CE00D1">
        <w:trPr>
          <w:trHeight w:val="669"/>
        </w:trPr>
        <w:tc>
          <w:tcPr>
            <w:tcW w:w="964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D0FCA" w:rsidRPr="00733A19" w:rsidRDefault="003D0FCA" w:rsidP="00CE00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0FCA" w:rsidRPr="00733A19" w:rsidRDefault="003D0FCA" w:rsidP="001C428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EF3">
              <w:rPr>
                <w:rFonts w:ascii="Times New Roman" w:hAnsi="Times New Roman" w:cs="Times New Roman"/>
                <w:b/>
                <w:sz w:val="28"/>
                <w:szCs w:val="28"/>
              </w:rPr>
              <w:t>от «</w:t>
            </w:r>
            <w:r w:rsidR="001C428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Pr="00E1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  <w:r w:rsidR="001C4286"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  <w:r w:rsidRPr="00E1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1C428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E1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                                                                             №</w:t>
            </w:r>
            <w:r w:rsidR="001C4286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  <w:r w:rsidRPr="00E14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3D0FCA" w:rsidRPr="00C56A96" w:rsidTr="00C56A96">
        <w:tc>
          <w:tcPr>
            <w:tcW w:w="9180" w:type="dxa"/>
          </w:tcPr>
          <w:p w:rsidR="001C4286" w:rsidRDefault="003D0FCA" w:rsidP="001D4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Методики прогнозирования</w:t>
            </w:r>
          </w:p>
          <w:p w:rsidR="001C4286" w:rsidRDefault="003D0FCA" w:rsidP="001D4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поступлений доходов в бюджет </w:t>
            </w:r>
            <w:r w:rsidR="001D4474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1D4474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D4474">
              <w:rPr>
                <w:rFonts w:ascii="Times New Roman" w:hAnsi="Times New Roman" w:cs="Times New Roman"/>
                <w:b/>
                <w:sz w:val="24"/>
                <w:szCs w:val="24"/>
              </w:rPr>
              <w:t>гонского</w:t>
            </w:r>
          </w:p>
          <w:p w:rsidR="003D0FCA" w:rsidRPr="00C56A96" w:rsidRDefault="003D0FCA" w:rsidP="001D44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A9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</w:tr>
    </w:tbl>
    <w:p w:rsidR="003D0FCA" w:rsidRPr="00C56A96" w:rsidRDefault="003D0FCA" w:rsidP="00C56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FCA" w:rsidRPr="0019754A" w:rsidRDefault="003D0FCA" w:rsidP="00C56A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54A">
        <w:rPr>
          <w:rFonts w:ascii="Times New Roman" w:hAnsi="Times New Roman" w:cs="Times New Roman"/>
          <w:sz w:val="24"/>
          <w:szCs w:val="24"/>
        </w:rPr>
        <w:t>В соответствии с пунктом 1 статьи 160.1 Бюджетного кодекса Российской Федер</w:t>
      </w:r>
      <w:r w:rsidRPr="0019754A">
        <w:rPr>
          <w:rFonts w:ascii="Times New Roman" w:hAnsi="Times New Roman" w:cs="Times New Roman"/>
          <w:sz w:val="24"/>
          <w:szCs w:val="24"/>
        </w:rPr>
        <w:t>а</w:t>
      </w:r>
      <w:r w:rsidRPr="0019754A">
        <w:rPr>
          <w:rFonts w:ascii="Times New Roman" w:hAnsi="Times New Roman" w:cs="Times New Roman"/>
          <w:sz w:val="24"/>
          <w:szCs w:val="24"/>
        </w:rPr>
        <w:t>ции, постановлением Правительства Российской Федерации от 23.06.2016г. № 574 «Об общих требованиях к методике прогнозирования поступлений доходов в бюджеты бю</w:t>
      </w:r>
      <w:r w:rsidRPr="0019754A">
        <w:rPr>
          <w:rFonts w:ascii="Times New Roman" w:hAnsi="Times New Roman" w:cs="Times New Roman"/>
          <w:sz w:val="24"/>
          <w:szCs w:val="24"/>
        </w:rPr>
        <w:t>д</w:t>
      </w:r>
      <w:r w:rsidRPr="0019754A">
        <w:rPr>
          <w:rFonts w:ascii="Times New Roman" w:hAnsi="Times New Roman" w:cs="Times New Roman"/>
          <w:sz w:val="24"/>
          <w:szCs w:val="24"/>
        </w:rPr>
        <w:t xml:space="preserve">жетной системы Российской Федерации», руководствуясь ст.ст. 6, 23, 46 Устава </w:t>
      </w:r>
      <w:r w:rsidR="001D4474">
        <w:rPr>
          <w:rFonts w:ascii="Times New Roman" w:hAnsi="Times New Roman" w:cs="Times New Roman"/>
          <w:sz w:val="24"/>
          <w:szCs w:val="24"/>
        </w:rPr>
        <w:t>Разго</w:t>
      </w:r>
      <w:r w:rsidR="001D4474">
        <w:rPr>
          <w:rFonts w:ascii="Times New Roman" w:hAnsi="Times New Roman" w:cs="Times New Roman"/>
          <w:sz w:val="24"/>
          <w:szCs w:val="24"/>
        </w:rPr>
        <w:t>н</w:t>
      </w:r>
      <w:r w:rsidR="001D4474">
        <w:rPr>
          <w:rFonts w:ascii="Times New Roman" w:hAnsi="Times New Roman" w:cs="Times New Roman"/>
          <w:sz w:val="24"/>
          <w:szCs w:val="24"/>
        </w:rPr>
        <w:t>ского</w:t>
      </w:r>
      <w:r w:rsidRPr="0019754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администрация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19754A">
        <w:rPr>
          <w:rFonts w:ascii="Times New Roman" w:hAnsi="Times New Roman" w:cs="Times New Roman"/>
          <w:sz w:val="24"/>
          <w:szCs w:val="24"/>
        </w:rPr>
        <w:t xml:space="preserve">  муниципального обр</w:t>
      </w:r>
      <w:r w:rsidRPr="0019754A">
        <w:rPr>
          <w:rFonts w:ascii="Times New Roman" w:hAnsi="Times New Roman" w:cs="Times New Roman"/>
          <w:sz w:val="24"/>
          <w:szCs w:val="24"/>
        </w:rPr>
        <w:t>а</w:t>
      </w:r>
      <w:r w:rsidRPr="0019754A">
        <w:rPr>
          <w:rFonts w:ascii="Times New Roman" w:hAnsi="Times New Roman" w:cs="Times New Roman"/>
          <w:sz w:val="24"/>
          <w:szCs w:val="24"/>
        </w:rPr>
        <w:t>зования</w:t>
      </w:r>
    </w:p>
    <w:p w:rsidR="003D0FCA" w:rsidRPr="0019754A" w:rsidRDefault="003D0FCA" w:rsidP="003D0F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54A">
        <w:rPr>
          <w:rFonts w:ascii="Times New Roman" w:hAnsi="Times New Roman" w:cs="Times New Roman"/>
          <w:sz w:val="24"/>
          <w:szCs w:val="24"/>
        </w:rPr>
        <w:t>ПОСТАНОВЛЯЕТ:  </w:t>
      </w:r>
    </w:p>
    <w:p w:rsidR="003D0FCA" w:rsidRPr="0019754A" w:rsidRDefault="003D0FCA" w:rsidP="003D0FCA">
      <w:pPr>
        <w:pStyle w:val="a4"/>
        <w:numPr>
          <w:ilvl w:val="0"/>
          <w:numId w:val="50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54A">
        <w:rPr>
          <w:rFonts w:ascii="Times New Roman" w:hAnsi="Times New Roman"/>
          <w:sz w:val="24"/>
          <w:szCs w:val="24"/>
        </w:rPr>
        <w:t xml:space="preserve">Утвердить Методику прогнозирования поступлений доходов в бюджет </w:t>
      </w:r>
      <w:r w:rsidR="001D4474">
        <w:rPr>
          <w:rFonts w:ascii="Times New Roman" w:hAnsi="Times New Roman"/>
          <w:sz w:val="24"/>
          <w:szCs w:val="24"/>
        </w:rPr>
        <w:t>Разгонского</w:t>
      </w:r>
      <w:r w:rsidRPr="0019754A">
        <w:rPr>
          <w:rFonts w:ascii="Times New Roman" w:hAnsi="Times New Roman"/>
          <w:bCs/>
          <w:sz w:val="24"/>
          <w:szCs w:val="24"/>
        </w:rPr>
        <w:t xml:space="preserve"> муниципального образования </w:t>
      </w:r>
      <w:r w:rsidRPr="0019754A">
        <w:rPr>
          <w:rFonts w:ascii="Times New Roman" w:hAnsi="Times New Roman"/>
          <w:sz w:val="24"/>
          <w:szCs w:val="24"/>
        </w:rPr>
        <w:t xml:space="preserve">согласно </w:t>
      </w:r>
      <w:hyperlink w:anchor="sub_1000" w:history="1">
        <w:r w:rsidRPr="0019754A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19754A">
        <w:rPr>
          <w:rFonts w:ascii="Times New Roman" w:hAnsi="Times New Roman"/>
          <w:sz w:val="24"/>
          <w:szCs w:val="24"/>
        </w:rPr>
        <w:t>.</w:t>
      </w:r>
    </w:p>
    <w:p w:rsidR="003D0FCA" w:rsidRPr="0019754A" w:rsidRDefault="003D0FCA" w:rsidP="003D0FCA">
      <w:pPr>
        <w:pStyle w:val="a4"/>
        <w:numPr>
          <w:ilvl w:val="0"/>
          <w:numId w:val="50"/>
        </w:numPr>
        <w:tabs>
          <w:tab w:val="left" w:pos="0"/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9754A">
        <w:rPr>
          <w:rFonts w:ascii="Times New Roman" w:hAnsi="Times New Roman"/>
          <w:sz w:val="24"/>
          <w:szCs w:val="24"/>
        </w:rPr>
        <w:t xml:space="preserve">Опубликовать настоящее постановление в </w:t>
      </w:r>
      <w:r w:rsidR="001D4474">
        <w:rPr>
          <w:rFonts w:ascii="Times New Roman" w:hAnsi="Times New Roman"/>
          <w:sz w:val="24"/>
          <w:szCs w:val="24"/>
        </w:rPr>
        <w:t>«Вестнике» Разгонского муниципального образовния.</w:t>
      </w:r>
    </w:p>
    <w:p w:rsidR="003D0FCA" w:rsidRPr="0019754A" w:rsidRDefault="003D0FCA" w:rsidP="003D0FCA">
      <w:pPr>
        <w:pStyle w:val="a4"/>
        <w:numPr>
          <w:ilvl w:val="0"/>
          <w:numId w:val="50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9754A"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C56A96" w:rsidRDefault="00C56A96" w:rsidP="00C56A96">
      <w:pPr>
        <w:pStyle w:val="af"/>
        <w:ind w:left="360"/>
        <w:jc w:val="right"/>
        <w:rPr>
          <w:rFonts w:ascii="Times New Roman" w:eastAsiaTheme="minorEastAsia" w:hAnsi="Times New Roman" w:cs="Times New Roman"/>
        </w:rPr>
      </w:pPr>
    </w:p>
    <w:p w:rsidR="001D4474" w:rsidRPr="001D4474" w:rsidRDefault="001D4474" w:rsidP="001D4474"/>
    <w:p w:rsidR="003D0FCA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1D4474" w:rsidRPr="00C614CC" w:rsidRDefault="001C4286" w:rsidP="001D4474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D447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1D4474">
        <w:rPr>
          <w:rFonts w:ascii="Times New Roman" w:hAnsi="Times New Roman" w:cs="Times New Roman"/>
          <w:sz w:val="24"/>
          <w:szCs w:val="24"/>
        </w:rPr>
        <w:tab/>
        <w:t>Р.С. Журавлева</w:t>
      </w:r>
    </w:p>
    <w:p w:rsidR="003D0FCA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474" w:rsidRDefault="001D4474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FCA" w:rsidRPr="00C56A96" w:rsidRDefault="003D0FCA" w:rsidP="00C56A9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sub_1000"/>
      <w:r w:rsidRPr="00750B7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B5353">
        <w:rPr>
          <w:rFonts w:ascii="Times New Roman" w:hAnsi="Times New Roman" w:cs="Times New Roman"/>
          <w:bCs/>
          <w:sz w:val="24"/>
          <w:szCs w:val="24"/>
        </w:rPr>
        <w:t>УТВЕРЖДЕН</w:t>
      </w:r>
      <w:bookmarkEnd w:id="0"/>
      <w:r w:rsidRPr="00AB5353">
        <w:rPr>
          <w:rFonts w:ascii="Times New Roman" w:hAnsi="Times New Roman" w:cs="Times New Roman"/>
          <w:bCs/>
          <w:sz w:val="24"/>
          <w:szCs w:val="24"/>
        </w:rPr>
        <w:t>А</w:t>
      </w:r>
    </w:p>
    <w:p w:rsidR="003D0FCA" w:rsidRPr="00C614CC" w:rsidRDefault="003D0FCA" w:rsidP="003D0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Pr="00C614CC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3D0FCA" w:rsidRPr="00C614CC" w:rsidRDefault="003D0FCA" w:rsidP="003D0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4C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1D4474">
        <w:rPr>
          <w:rFonts w:ascii="Times New Roman" w:eastAsia="Times New Roman" w:hAnsi="Times New Roman" w:cs="Times New Roman"/>
          <w:sz w:val="24"/>
          <w:szCs w:val="24"/>
        </w:rPr>
        <w:t>Разгонского</w:t>
      </w:r>
    </w:p>
    <w:p w:rsidR="003D0FCA" w:rsidRPr="00C614CC" w:rsidRDefault="003D0FCA" w:rsidP="003D0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14CC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D0FCA" w:rsidRPr="00C614CC" w:rsidRDefault="003D0FCA" w:rsidP="003D0F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614CC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1C428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01 октября 2020 г.</w:t>
      </w:r>
      <w:r w:rsidRPr="00C614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D4474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1C4286">
        <w:rPr>
          <w:rFonts w:ascii="Times New Roman" w:eastAsia="Times New Roman" w:hAnsi="Times New Roman" w:cs="Times New Roman"/>
          <w:sz w:val="24"/>
          <w:szCs w:val="24"/>
          <w:u w:val="single"/>
        </w:rPr>
        <w:t>41</w:t>
      </w:r>
    </w:p>
    <w:p w:rsidR="003D0FCA" w:rsidRPr="0019754A" w:rsidRDefault="003D0FCA" w:rsidP="003D0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0FCA" w:rsidRPr="00AB5353" w:rsidRDefault="003D0FCA" w:rsidP="003D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3D0FCA" w:rsidRPr="00AB5353" w:rsidRDefault="003D0FCA" w:rsidP="003D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прогнозирования поступлений доходов</w:t>
      </w:r>
    </w:p>
    <w:p w:rsidR="003D0FCA" w:rsidRPr="00AB5353" w:rsidRDefault="003D0FCA" w:rsidP="003D0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r w:rsidR="001D4474">
        <w:rPr>
          <w:rFonts w:ascii="Times New Roman" w:hAnsi="Times New Roman" w:cs="Times New Roman"/>
          <w:b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3D0FCA" w:rsidRPr="0019754A" w:rsidRDefault="003D0FCA" w:rsidP="003D0FC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3D0FCA" w:rsidRPr="00AB5353" w:rsidRDefault="003D0FCA" w:rsidP="003D0FC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Настоящая Методика прогнозирования поступлений доходов в бюджет </w:t>
      </w:r>
      <w:r w:rsidR="001D4474">
        <w:rPr>
          <w:rFonts w:ascii="Times New Roman" w:hAnsi="Times New Roman" w:cs="Times New Roman"/>
          <w:sz w:val="24"/>
          <w:szCs w:val="24"/>
        </w:rPr>
        <w:t>Разго</w:t>
      </w:r>
      <w:r w:rsidR="001D4474">
        <w:rPr>
          <w:rFonts w:ascii="Times New Roman" w:hAnsi="Times New Roman" w:cs="Times New Roman"/>
          <w:sz w:val="24"/>
          <w:szCs w:val="24"/>
        </w:rPr>
        <w:t>н</w:t>
      </w:r>
      <w:r w:rsidR="001D4474">
        <w:rPr>
          <w:rFonts w:ascii="Times New Roman" w:hAnsi="Times New Roman" w:cs="Times New Roman"/>
          <w:sz w:val="24"/>
          <w:szCs w:val="24"/>
        </w:rPr>
        <w:t>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r w:rsidRPr="00AB5353">
        <w:rPr>
          <w:rFonts w:ascii="Times New Roman" w:hAnsi="Times New Roman" w:cs="Times New Roman"/>
          <w:sz w:val="24"/>
          <w:szCs w:val="24"/>
        </w:rPr>
        <w:t xml:space="preserve"> (далее – Методика) определяет порядок прогнозир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 xml:space="preserve">вания поступлений доходов в бюджет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(далее – бюджет муниципального образования), бюджетные полномочия главного администратора доходов которых осуществляются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</w:t>
      </w:r>
      <w:r w:rsidRPr="00AB5353">
        <w:rPr>
          <w:rFonts w:ascii="Times New Roman" w:hAnsi="Times New Roman" w:cs="Times New Roman"/>
          <w:bCs/>
          <w:sz w:val="24"/>
          <w:szCs w:val="24"/>
        </w:rPr>
        <w:t>з</w:t>
      </w:r>
      <w:r w:rsidRPr="00AB5353">
        <w:rPr>
          <w:rFonts w:ascii="Times New Roman" w:hAnsi="Times New Roman" w:cs="Times New Roman"/>
          <w:bCs/>
          <w:sz w:val="24"/>
          <w:szCs w:val="24"/>
        </w:rPr>
        <w:t>о</w:t>
      </w:r>
      <w:r w:rsidRPr="00AB5353">
        <w:rPr>
          <w:rFonts w:ascii="Times New Roman" w:hAnsi="Times New Roman" w:cs="Times New Roman"/>
          <w:bCs/>
          <w:sz w:val="24"/>
          <w:szCs w:val="24"/>
        </w:rPr>
        <w:t>вания</w:t>
      </w:r>
      <w:r w:rsidRPr="00AB5353">
        <w:rPr>
          <w:rFonts w:ascii="Times New Roman" w:hAnsi="Times New Roman" w:cs="Times New Roman"/>
          <w:sz w:val="24"/>
          <w:szCs w:val="24"/>
        </w:rPr>
        <w:t>.</w:t>
      </w:r>
    </w:p>
    <w:p w:rsidR="003D0FCA" w:rsidRPr="00AB5353" w:rsidRDefault="003D0FCA" w:rsidP="003D0FC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Методика применяется для прогнозирования поступлений доходов при формир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 xml:space="preserve">вании проекта бюджета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на очередной финанс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 xml:space="preserve">вый год и плановый период.  </w:t>
      </w:r>
    </w:p>
    <w:p w:rsidR="003D0FCA" w:rsidRPr="00AB5353" w:rsidRDefault="003D0FCA" w:rsidP="003D0FCA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При внесении в действующее налоговое законодательство изменений и дополн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ний методика прогнозирования отдельных налогов может быть уточнена.</w:t>
      </w:r>
    </w:p>
    <w:p w:rsidR="003D0FCA" w:rsidRPr="00AB5353" w:rsidRDefault="003D0FCA" w:rsidP="003D0FCA">
      <w:pPr>
        <w:widowControl w:val="0"/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Перечень доходов бюджета муниципального образования, админист</w:t>
      </w:r>
      <w:r>
        <w:rPr>
          <w:rFonts w:ascii="Times New Roman" w:hAnsi="Times New Roman" w:cs="Times New Roman"/>
          <w:sz w:val="24"/>
          <w:szCs w:val="24"/>
        </w:rPr>
        <w:t>рирование которых осуществляет а</w:t>
      </w:r>
      <w:r w:rsidRPr="00AB5353">
        <w:rPr>
          <w:rFonts w:ascii="Times New Roman" w:hAnsi="Times New Roman" w:cs="Times New Roman"/>
          <w:sz w:val="24"/>
          <w:szCs w:val="24"/>
        </w:rPr>
        <w:t>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sz w:val="24"/>
          <w:szCs w:val="24"/>
        </w:rPr>
        <w:t>муниципального образования, включ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ет в себя:</w:t>
      </w:r>
    </w:p>
    <w:p w:rsidR="003D0FCA" w:rsidRPr="00AB5353" w:rsidRDefault="003D0FCA" w:rsidP="003D0FCA">
      <w:pPr>
        <w:numPr>
          <w:ilvl w:val="0"/>
          <w:numId w:val="4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Государственная пошлина за совершение нотариальных действий должнос</w:t>
      </w:r>
      <w:r w:rsidRPr="00AB5353">
        <w:rPr>
          <w:rFonts w:ascii="Times New Roman" w:hAnsi="Times New Roman" w:cs="Times New Roman"/>
          <w:b/>
          <w:sz w:val="24"/>
          <w:szCs w:val="24"/>
        </w:rPr>
        <w:t>т</w:t>
      </w:r>
      <w:r w:rsidRPr="00AB5353">
        <w:rPr>
          <w:rFonts w:ascii="Times New Roman" w:hAnsi="Times New Roman" w:cs="Times New Roman"/>
          <w:b/>
          <w:sz w:val="24"/>
          <w:szCs w:val="24"/>
        </w:rPr>
        <w:t>ными лицами органов местного самоуправления, у</w:t>
      </w:r>
      <w:r w:rsidR="001D4474">
        <w:rPr>
          <w:rFonts w:ascii="Times New Roman" w:hAnsi="Times New Roman" w:cs="Times New Roman"/>
          <w:b/>
          <w:sz w:val="24"/>
          <w:szCs w:val="24"/>
        </w:rPr>
        <w:t>полномоченными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sz w:val="24"/>
          <w:szCs w:val="24"/>
        </w:rPr>
        <w:t>в соответствии с законодательными актами Российской Федерации на совершение нотариальных действий (КБК – 960 1 08 04020 01 1000 110)</w:t>
      </w:r>
    </w:p>
    <w:p w:rsidR="003D0FCA" w:rsidRPr="00AB5353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     Государственная пошлина прогнозируется с учетом главы 25.3 Налогового коде</w:t>
      </w:r>
      <w:r w:rsidRPr="00AB5353">
        <w:rPr>
          <w:rFonts w:ascii="Times New Roman" w:hAnsi="Times New Roman" w:cs="Times New Roman"/>
          <w:sz w:val="24"/>
          <w:szCs w:val="24"/>
        </w:rPr>
        <w:t>к</w:t>
      </w:r>
      <w:r w:rsidRPr="00AB5353">
        <w:rPr>
          <w:rFonts w:ascii="Times New Roman" w:hAnsi="Times New Roman" w:cs="Times New Roman"/>
          <w:sz w:val="24"/>
          <w:szCs w:val="24"/>
        </w:rPr>
        <w:t>са Российской Федерации исходя из отчетных данных о ее поступлении за год, предшес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вующий текущему году, ожидаемого поступления в текущем году, динамики поступления и прогнозных сумм поступления государственной пошлины в прогнозируемом году.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     Прогнозирование государственной пошлины производится по следующей формуле: </w:t>
      </w:r>
    </w:p>
    <w:p w:rsidR="003D0FCA" w:rsidRPr="0019754A" w:rsidRDefault="003D0FCA" w:rsidP="003D0F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Пгос= (Ф х Кт) + Д</w:t>
      </w:r>
      <w:r w:rsidRPr="0019754A">
        <w:rPr>
          <w:rFonts w:ascii="Times New Roman" w:hAnsi="Times New Roman" w:cs="Times New Roman"/>
          <w:sz w:val="24"/>
          <w:szCs w:val="24"/>
        </w:rPr>
        <w:t>, где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Пгос – сумма госпошлины, прогнозируемая к поступлению в бюджет </w:t>
      </w:r>
      <w:r w:rsidRPr="00AB5353">
        <w:rPr>
          <w:rFonts w:ascii="Times New Roman" w:hAnsi="Times New Roman" w:cs="Times New Roman"/>
          <w:bCs/>
          <w:sz w:val="24"/>
          <w:szCs w:val="24"/>
        </w:rPr>
        <w:t>муниципального о</w:t>
      </w:r>
      <w:r w:rsidRPr="00AB5353">
        <w:rPr>
          <w:rFonts w:ascii="Times New Roman" w:hAnsi="Times New Roman" w:cs="Times New Roman"/>
          <w:bCs/>
          <w:sz w:val="24"/>
          <w:szCs w:val="24"/>
        </w:rPr>
        <w:t>б</w:t>
      </w:r>
      <w:r w:rsidRPr="00AB5353">
        <w:rPr>
          <w:rFonts w:ascii="Times New Roman" w:hAnsi="Times New Roman" w:cs="Times New Roman"/>
          <w:bCs/>
          <w:sz w:val="24"/>
          <w:szCs w:val="24"/>
        </w:rPr>
        <w:t>разования</w:t>
      </w:r>
      <w:r w:rsidRPr="00AB5353">
        <w:rPr>
          <w:rFonts w:ascii="Times New Roman" w:hAnsi="Times New Roman" w:cs="Times New Roman"/>
          <w:sz w:val="24"/>
          <w:szCs w:val="24"/>
        </w:rPr>
        <w:t>, в прогнозируемом году;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Ф – фактические поступления госпошлины в бюджет </w:t>
      </w:r>
      <w:r w:rsidRPr="00AB5353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AB5353">
        <w:rPr>
          <w:rFonts w:ascii="Times New Roman" w:hAnsi="Times New Roman" w:cs="Times New Roman"/>
          <w:sz w:val="24"/>
          <w:szCs w:val="24"/>
        </w:rPr>
        <w:t xml:space="preserve"> в о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четном году;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Кт – коэффициент, характеризующий динамику поступлений в текущем году по сравн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нию с отчетным годом;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Д – дополнительные (+) или выпадающие (-) доходы бюджета по госпошлине в прогноз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руемом году, связанные с изменениями налогового и бюджетного законодательства.</w:t>
      </w:r>
    </w:p>
    <w:p w:rsidR="003D0FCA" w:rsidRPr="00AB5353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2)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Доходы, получаемые в виде арендной платы за земельные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участки, госуда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ственная собственность на которые не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разграничена и которые расположены в гр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ницах сельских поселений,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а также средства от продажи права на заключение дог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воров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аренды указанных земельных участков (КБК – 960 1 11 05013 10 0000 120)</w:t>
      </w:r>
    </w:p>
    <w:p w:rsidR="003D0FCA" w:rsidRPr="00AB5353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754A">
        <w:rPr>
          <w:rFonts w:ascii="Times New Roman" w:hAnsi="Times New Roman" w:cs="Times New Roman"/>
          <w:bCs/>
          <w:sz w:val="24"/>
          <w:szCs w:val="24"/>
        </w:rPr>
        <w:t>3)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 xml:space="preserve"> 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сельских поселения (КБК – 960 1 11 05025 10 0000 120)</w:t>
      </w:r>
    </w:p>
    <w:p w:rsidR="003D0FCA" w:rsidRPr="00AB5353" w:rsidRDefault="003D0FCA" w:rsidP="003D0FC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Прогнозирование объема дохода, получаемого в виде арендной платы за земельные участки, осуществляется исходя из динамики поступлений, сложившихся за отчетный ф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нансовый период, оценки исполнения в текущем финансовом году, с учетом прогноза п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ступлений в очередном финансовом году и плановом периоде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lastRenderedPageBreak/>
        <w:t xml:space="preserve"> Для расчета прогноза поступлений дохода, получаемого в виде арендной платы за земельные участки, используются:</w:t>
      </w:r>
    </w:p>
    <w:p w:rsidR="003D0FCA" w:rsidRPr="00AB5353" w:rsidRDefault="003D0FCA" w:rsidP="003D0F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- отчеты об исполнении бюджета за отчетный финансовый период;</w:t>
      </w:r>
    </w:p>
    <w:p w:rsidR="003D0FCA" w:rsidRPr="00AB5353" w:rsidRDefault="003D0FCA" w:rsidP="003D0F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- сумма годовых начислений арендной платы по договорам, заключенным по с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стоянию на первое число месяца составления прогноза;</w:t>
      </w:r>
    </w:p>
    <w:p w:rsidR="003D0FCA" w:rsidRPr="00AB5353" w:rsidRDefault="003D0FCA" w:rsidP="003D0FC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- норматив отчисления в бюджет муниципального образования в соответствии с Бюджетным кодексом РФ.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      В качестве метода расчета прогнозного объема поступлений доходов, получаемых в виде арендной платы за земельные участки, используется прямой расчет, осуществляемый по следующей формуле: 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 xml:space="preserve">АП = (Нп + Вп) х </w:t>
      </w:r>
      <w:r w:rsidRPr="00AB535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19754A">
        <w:rPr>
          <w:rFonts w:ascii="Times New Roman" w:hAnsi="Times New Roman" w:cs="Times New Roman"/>
          <w:sz w:val="24"/>
          <w:szCs w:val="24"/>
        </w:rPr>
        <w:t>, где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АП – прогноз  поступления арендной платы за земельные участки в бюджет </w:t>
      </w:r>
      <w:r w:rsidRPr="00AB5353">
        <w:rPr>
          <w:rFonts w:ascii="Times New Roman" w:hAnsi="Times New Roman" w:cs="Times New Roman"/>
          <w:bCs/>
          <w:sz w:val="24"/>
          <w:szCs w:val="24"/>
        </w:rPr>
        <w:t>муниципал</w:t>
      </w:r>
      <w:r w:rsidRPr="00AB5353">
        <w:rPr>
          <w:rFonts w:ascii="Times New Roman" w:hAnsi="Times New Roman" w:cs="Times New Roman"/>
          <w:bCs/>
          <w:sz w:val="24"/>
          <w:szCs w:val="24"/>
        </w:rPr>
        <w:t>ь</w:t>
      </w:r>
      <w:r w:rsidRPr="00AB5353">
        <w:rPr>
          <w:rFonts w:ascii="Times New Roman" w:hAnsi="Times New Roman" w:cs="Times New Roman"/>
          <w:bCs/>
          <w:sz w:val="24"/>
          <w:szCs w:val="24"/>
        </w:rPr>
        <w:t>ного образования</w:t>
      </w:r>
      <w:r w:rsidRPr="00AB5353">
        <w:rPr>
          <w:rFonts w:ascii="Times New Roman" w:hAnsi="Times New Roman" w:cs="Times New Roman"/>
          <w:sz w:val="24"/>
          <w:szCs w:val="24"/>
        </w:rPr>
        <w:t>;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Нп – сумма начисленных платежей по арендной плате за земельные участки в бюджет </w:t>
      </w:r>
      <w:r w:rsidRPr="00AB5353">
        <w:rPr>
          <w:rFonts w:ascii="Times New Roman" w:hAnsi="Times New Roman" w:cs="Times New Roman"/>
          <w:bCs/>
          <w:sz w:val="24"/>
          <w:szCs w:val="24"/>
        </w:rPr>
        <w:t>м</w:t>
      </w:r>
      <w:r w:rsidRPr="00AB5353">
        <w:rPr>
          <w:rFonts w:ascii="Times New Roman" w:hAnsi="Times New Roman" w:cs="Times New Roman"/>
          <w:bCs/>
          <w:sz w:val="24"/>
          <w:szCs w:val="24"/>
        </w:rPr>
        <w:t>у</w:t>
      </w:r>
      <w:r w:rsidRPr="00AB5353">
        <w:rPr>
          <w:rFonts w:ascii="Times New Roman" w:hAnsi="Times New Roman" w:cs="Times New Roman"/>
          <w:bCs/>
          <w:sz w:val="24"/>
          <w:szCs w:val="24"/>
        </w:rPr>
        <w:t>ниципального образования</w:t>
      </w:r>
      <w:r w:rsidRPr="00AB5353">
        <w:rPr>
          <w:rFonts w:ascii="Times New Roman" w:hAnsi="Times New Roman" w:cs="Times New Roman"/>
          <w:sz w:val="24"/>
          <w:szCs w:val="24"/>
        </w:rPr>
        <w:t>;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Вп – оценка выпадающих (дополнительных) доходов от сдачи в аренду земельных учас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ния и др.);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5353">
        <w:rPr>
          <w:rFonts w:ascii="Times New Roman" w:hAnsi="Times New Roman" w:cs="Times New Roman"/>
          <w:sz w:val="24"/>
          <w:szCs w:val="24"/>
        </w:rPr>
        <w:t xml:space="preserve"> – норматив отчисления в бюджет муниципального образования;</w:t>
      </w:r>
    </w:p>
    <w:p w:rsidR="003D0FCA" w:rsidRPr="00AB5353" w:rsidRDefault="003D0FCA" w:rsidP="003D0FCA">
      <w:pPr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b/>
          <w:bCs/>
          <w:sz w:val="24"/>
          <w:szCs w:val="24"/>
        </w:rPr>
        <w:t>Доходы от сдачи в аренду имущества, находящегося в оперативном управл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нии органов управления сельских поселений и созданных ими учреждений (за и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 xml:space="preserve">ключением имущества муниципальных автономных учреждений)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(КБК – 960 1 11 05035 10 0000 120)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      Для расчета прогнозируемого объема дохода от сдачи в аренду имущества, нах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дящегося в оперативном управлении органов управления сельских поселений и созданных ими учреждений (за исключением имущества муниципальных  автономных учреждений) применяется метод прямого расчета.</w:t>
      </w:r>
    </w:p>
    <w:p w:rsidR="003D0FCA" w:rsidRPr="00AB5353" w:rsidRDefault="003D0FCA" w:rsidP="003D0FC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Прогнозирование объема дохода от сдачи в аренду имущества осуществляется и</w:t>
      </w:r>
      <w:r w:rsidRPr="00AB5353">
        <w:rPr>
          <w:rFonts w:ascii="Times New Roman" w:hAnsi="Times New Roman" w:cs="Times New Roman"/>
          <w:sz w:val="24"/>
          <w:szCs w:val="24"/>
        </w:rPr>
        <w:t>с</w:t>
      </w:r>
      <w:r w:rsidRPr="00AB5353">
        <w:rPr>
          <w:rFonts w:ascii="Times New Roman" w:hAnsi="Times New Roman" w:cs="Times New Roman"/>
          <w:sz w:val="24"/>
          <w:szCs w:val="24"/>
        </w:rPr>
        <w:t>ходя из динамики поступлений, сложившихся за отчетный финансовый период, оценки исполнения в текущем финансовом году, с учетом прогноза поступлений в очередном ф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нансовом году и плановом периоде.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Для расчета прогноза поступлений дохода от сдачи в аренду имущества использую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ся: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- отчеты об исполнении бюджета за отчетный финансовый период;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4BB">
        <w:rPr>
          <w:rFonts w:ascii="Times New Roman" w:hAnsi="Times New Roman" w:cs="Times New Roman"/>
          <w:sz w:val="24"/>
          <w:szCs w:val="24"/>
        </w:rPr>
        <w:t xml:space="preserve">- 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передачи в аренду, безвозмездное пользование имущества </w:t>
      </w:r>
      <w:r w:rsidR="001D4474">
        <w:rPr>
          <w:rFonts w:ascii="Times New Roman" w:hAnsi="Times New Roman" w:cs="Times New Roman"/>
          <w:sz w:val="24"/>
          <w:szCs w:val="24"/>
        </w:rPr>
        <w:t>Разго</w:t>
      </w:r>
      <w:r w:rsidR="001D4474">
        <w:rPr>
          <w:rFonts w:ascii="Times New Roman" w:hAnsi="Times New Roman" w:cs="Times New Roman"/>
          <w:sz w:val="24"/>
          <w:szCs w:val="24"/>
        </w:rPr>
        <w:t>н</w:t>
      </w:r>
      <w:r w:rsidR="001D4474">
        <w:rPr>
          <w:rFonts w:ascii="Times New Roman" w:hAnsi="Times New Roman" w:cs="Times New Roman"/>
          <w:sz w:val="24"/>
          <w:szCs w:val="24"/>
        </w:rPr>
        <w:t>ского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утвержденное решением Думы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29.06.2016г.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102</w:t>
      </w:r>
    </w:p>
    <w:p w:rsidR="003D0FCA" w:rsidRPr="00AB5353" w:rsidRDefault="003D0FCA" w:rsidP="003D0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Объем дохода от сдачи в аренду имущества, находящегося в оперативном управл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нии органов  управления сельских поселений и созданных ими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B5353">
        <w:rPr>
          <w:rFonts w:ascii="Times New Roman" w:hAnsi="Times New Roman" w:cs="Times New Roman"/>
          <w:sz w:val="24"/>
          <w:szCs w:val="24"/>
        </w:rPr>
        <w:t xml:space="preserve"> (за исключением имущества муниципальных автономных учреждений) рассчитывается по формуле:</w:t>
      </w:r>
    </w:p>
    <w:p w:rsidR="003D0FCA" w:rsidRPr="00AB5353" w:rsidRDefault="003D0FCA" w:rsidP="003D0FC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АП</w:t>
      </w:r>
      <w:r w:rsidRPr="00A20D51">
        <w:rPr>
          <w:rFonts w:ascii="Times New Roman" w:hAnsi="Times New Roman" w:cs="Times New Roman"/>
          <w:b/>
          <w:i/>
          <w:sz w:val="24"/>
          <w:szCs w:val="24"/>
        </w:rPr>
        <w:t>им</w:t>
      </w:r>
      <w:r w:rsidRPr="00A20D5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A20D51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A20D51">
        <w:rPr>
          <w:rFonts w:ascii="Times New Roman" w:hAnsi="Times New Roman" w:cs="Times New Roman"/>
          <w:b/>
          <w:sz w:val="24"/>
          <w:szCs w:val="24"/>
        </w:rPr>
        <w:t xml:space="preserve"> х Ст</w:t>
      </w:r>
      <w:r w:rsidRPr="00AB5353">
        <w:rPr>
          <w:rFonts w:ascii="Times New Roman" w:hAnsi="Times New Roman" w:cs="Times New Roman"/>
          <w:sz w:val="24"/>
          <w:szCs w:val="24"/>
        </w:rPr>
        <w:t>, где</w:t>
      </w:r>
    </w:p>
    <w:p w:rsidR="003D0FCA" w:rsidRPr="00AB5353" w:rsidRDefault="000433DB" w:rsidP="003D0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hAnsi="Times New Roman" w:cs="Times New Roman"/>
                <w:sz w:val="24"/>
                <w:szCs w:val="24"/>
              </w:rPr>
              <m:t>АП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им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</m:oMath>
      <w:r w:rsidR="003D0FCA" w:rsidRPr="00AB5353">
        <w:rPr>
          <w:rFonts w:ascii="Times New Roman" w:hAnsi="Times New Roman" w:cs="Times New Roman"/>
          <w:sz w:val="24"/>
          <w:szCs w:val="24"/>
        </w:rPr>
        <w:t>- объем прогноза дохода, получаемого в виде арендной платы  от сдачи в аре</w:t>
      </w:r>
      <w:r w:rsidR="003D0FCA" w:rsidRPr="00AB5353">
        <w:rPr>
          <w:rFonts w:ascii="Times New Roman" w:hAnsi="Times New Roman" w:cs="Times New Roman"/>
          <w:sz w:val="24"/>
          <w:szCs w:val="24"/>
        </w:rPr>
        <w:t>н</w:t>
      </w:r>
      <w:r w:rsidR="003D0FCA" w:rsidRPr="00AB5353">
        <w:rPr>
          <w:rFonts w:ascii="Times New Roman" w:hAnsi="Times New Roman" w:cs="Times New Roman"/>
          <w:sz w:val="24"/>
          <w:szCs w:val="24"/>
        </w:rPr>
        <w:t>ду имущества, находящегося в оперативном управлении органов  управления сельских поселений и созданных ими учреждений (за исключением имущества муниципальных а</w:t>
      </w:r>
      <w:r w:rsidR="003D0FCA" w:rsidRPr="00AB5353">
        <w:rPr>
          <w:rFonts w:ascii="Times New Roman" w:hAnsi="Times New Roman" w:cs="Times New Roman"/>
          <w:sz w:val="24"/>
          <w:szCs w:val="24"/>
        </w:rPr>
        <w:t>в</w:t>
      </w:r>
      <w:r w:rsidR="003D0FCA" w:rsidRPr="00AB5353">
        <w:rPr>
          <w:rFonts w:ascii="Times New Roman" w:hAnsi="Times New Roman" w:cs="Times New Roman"/>
          <w:sz w:val="24"/>
          <w:szCs w:val="24"/>
        </w:rPr>
        <w:t>тономных учреждений);</w:t>
      </w:r>
    </w:p>
    <w:p w:rsidR="003D0FCA" w:rsidRPr="00AB5353" w:rsidRDefault="003D0FCA" w:rsidP="003D0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B5353">
        <w:rPr>
          <w:rFonts w:ascii="Times New Roman" w:hAnsi="Times New Roman" w:cs="Times New Roman"/>
          <w:sz w:val="24"/>
          <w:szCs w:val="24"/>
        </w:rPr>
        <w:t xml:space="preserve"> – размер площади сдаваемого объекта;</w:t>
      </w:r>
    </w:p>
    <w:p w:rsidR="003D0FCA" w:rsidRPr="00AB5353" w:rsidRDefault="003D0FCA" w:rsidP="003D0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Ст – ставка арендной платы за 1 м</w:t>
      </w:r>
      <w:r w:rsidRPr="00AB5353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AB5353">
        <w:rPr>
          <w:rFonts w:ascii="Times New Roman" w:hAnsi="Times New Roman" w:cs="Times New Roman"/>
          <w:sz w:val="24"/>
          <w:szCs w:val="24"/>
        </w:rPr>
        <w:t>в год.</w:t>
      </w:r>
    </w:p>
    <w:p w:rsidR="003D0FCA" w:rsidRPr="00AB5353" w:rsidRDefault="003D0FCA" w:rsidP="003D0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Источником данных о размере площади сдаваемого объекта является договоры аренды недвижимого имущества, заключенные с арендаторами по состоянию на первое число месяца составления прогноза, планируемые к заключению в очередном финансовом году (плановом периоде).</w:t>
      </w:r>
    </w:p>
    <w:p w:rsidR="003D0FCA" w:rsidRPr="00AB5353" w:rsidRDefault="003D0FCA" w:rsidP="003D0F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lastRenderedPageBreak/>
        <w:t>Источником данных о ставке арендной платы за  1 м</w:t>
      </w:r>
      <w:r w:rsidRPr="00AB5353"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Pr="00AB5353">
        <w:rPr>
          <w:rFonts w:ascii="Times New Roman" w:hAnsi="Times New Roman" w:cs="Times New Roman"/>
          <w:sz w:val="24"/>
          <w:szCs w:val="24"/>
        </w:rPr>
        <w:t xml:space="preserve">в год является установленная решением Думы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базовая величина арендной платы за пользованием недвижимым имуществом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 муниципального образ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вания  на дату составления прогноза.</w:t>
      </w:r>
    </w:p>
    <w:p w:rsidR="003D0FCA" w:rsidRPr="00AB5353" w:rsidRDefault="003D0FCA" w:rsidP="003D0FCA">
      <w:pPr>
        <w:numPr>
          <w:ilvl w:val="0"/>
          <w:numId w:val="48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b/>
          <w:bCs/>
          <w:sz w:val="24"/>
          <w:szCs w:val="24"/>
        </w:rPr>
        <w:t>Прочие поступления от  использования  имущества, находящегося в собс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венности сельских поселений (за исключением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имущества муниципальных бюдже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ных и автономных учреждений, а также имущества муниципальных унитарных предприятий,</w:t>
      </w:r>
      <w:r w:rsidRPr="00AB5353">
        <w:rPr>
          <w:rFonts w:ascii="Times New Roman" w:hAnsi="Times New Roman" w:cs="Times New Roman"/>
          <w:sz w:val="24"/>
          <w:szCs w:val="24"/>
        </w:rPr>
        <w:t xml:space="preserve"> 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в том числе казенных) (КБК – 960 1 11 09045 10 0000 120)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      Для расчета прогнозируемого объема дохода от поступлений от использования имущества, находящегося в собственности сельских поселений (за исключением имущ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ства муниципальных бюджетных и автономных учреждений, а также имущества муниц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пальных унитарных предприятий, в том числе казенных) применяется метод прямого ра</w:t>
      </w:r>
      <w:r w:rsidRPr="00AB5353">
        <w:rPr>
          <w:rFonts w:ascii="Times New Roman" w:hAnsi="Times New Roman" w:cs="Times New Roman"/>
          <w:sz w:val="24"/>
          <w:szCs w:val="24"/>
        </w:rPr>
        <w:t>с</w:t>
      </w:r>
      <w:r w:rsidRPr="00AB5353">
        <w:rPr>
          <w:rFonts w:ascii="Times New Roman" w:hAnsi="Times New Roman" w:cs="Times New Roman"/>
          <w:sz w:val="24"/>
          <w:szCs w:val="24"/>
        </w:rPr>
        <w:t>чета.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Прогнозирование объема дохода от поступлений от использования имущества, н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ходящегося в собственности сельских поселений (за исключением имущества муниц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пальных бюджетных и автономных учреждений, а также имущества муниципальных ун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тарных предприятий, в том числе казенных) осуществляется исходя из динамики посту</w:t>
      </w:r>
      <w:r w:rsidRPr="00AB5353">
        <w:rPr>
          <w:rFonts w:ascii="Times New Roman" w:hAnsi="Times New Roman" w:cs="Times New Roman"/>
          <w:sz w:val="24"/>
          <w:szCs w:val="24"/>
        </w:rPr>
        <w:t>п</w:t>
      </w:r>
      <w:r w:rsidRPr="00AB5353">
        <w:rPr>
          <w:rFonts w:ascii="Times New Roman" w:hAnsi="Times New Roman" w:cs="Times New Roman"/>
          <w:sz w:val="24"/>
          <w:szCs w:val="24"/>
        </w:rPr>
        <w:t>лений, сложившихся за отчетный финансовый период, оценки исполнения в текущем ф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нансовом году, с учетом прогноза поступлений в очередном финансовом году и плановом периоде.</w:t>
      </w:r>
    </w:p>
    <w:p w:rsidR="003D0FCA" w:rsidRPr="00AB5353" w:rsidRDefault="003D0FCA" w:rsidP="003D0FC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Для расчета прогноза поступлений от использования имущества, находящегося в собственности сельских поселений (за исключением имущества муниципальных бюдже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ных и автономных учреждений, а также имущества муниципальных унитарных предпр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ятий, в том числе казенных) используются: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- отчеты об исполнении бюджета за отчетный финансовый период;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- </w:t>
      </w:r>
      <w:r w:rsidRPr="00AA41A4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передачи в аренду, безвозмездное пользование имущества </w:t>
      </w:r>
      <w:r w:rsidR="001D4474">
        <w:rPr>
          <w:rFonts w:ascii="Times New Roman" w:hAnsi="Times New Roman" w:cs="Times New Roman"/>
          <w:sz w:val="24"/>
          <w:szCs w:val="24"/>
        </w:rPr>
        <w:t>Разго</w:t>
      </w:r>
      <w:r w:rsidR="001D4474">
        <w:rPr>
          <w:rFonts w:ascii="Times New Roman" w:hAnsi="Times New Roman" w:cs="Times New Roman"/>
          <w:sz w:val="24"/>
          <w:szCs w:val="24"/>
        </w:rPr>
        <w:t>н</w:t>
      </w:r>
      <w:r w:rsidR="001D4474">
        <w:rPr>
          <w:rFonts w:ascii="Times New Roman" w:hAnsi="Times New Roman" w:cs="Times New Roman"/>
          <w:sz w:val="24"/>
          <w:szCs w:val="24"/>
        </w:rPr>
        <w:t>ского</w:t>
      </w:r>
      <w:r w:rsidRPr="00AA41A4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образования, утвержденное решением Думы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A41A4">
        <w:rPr>
          <w:rFonts w:ascii="Times New Roman" w:hAnsi="Times New Roman" w:cs="Times New Roman"/>
          <w:bCs/>
          <w:sz w:val="24"/>
          <w:szCs w:val="24"/>
        </w:rPr>
        <w:t xml:space="preserve">  муниц</w:t>
      </w:r>
      <w:r w:rsidRPr="00AA41A4">
        <w:rPr>
          <w:rFonts w:ascii="Times New Roman" w:hAnsi="Times New Roman" w:cs="Times New Roman"/>
          <w:bCs/>
          <w:sz w:val="24"/>
          <w:szCs w:val="24"/>
        </w:rPr>
        <w:t>и</w:t>
      </w:r>
      <w:r w:rsidRPr="00AA41A4">
        <w:rPr>
          <w:rFonts w:ascii="Times New Roman" w:hAnsi="Times New Roman" w:cs="Times New Roman"/>
          <w:bCs/>
          <w:sz w:val="24"/>
          <w:szCs w:val="24"/>
        </w:rPr>
        <w:t xml:space="preserve">пального образования 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29.06.2016г.</w:t>
      </w:r>
      <w:r w:rsidRPr="007F14B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102</w:t>
      </w:r>
      <w:r w:rsidRPr="00AA41A4">
        <w:rPr>
          <w:rFonts w:ascii="Times New Roman" w:hAnsi="Times New Roman" w:cs="Times New Roman"/>
          <w:bCs/>
          <w:sz w:val="24"/>
          <w:szCs w:val="24"/>
        </w:rPr>
        <w:t>.</w:t>
      </w:r>
    </w:p>
    <w:p w:rsidR="003D0FCA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 поступления прочих доходов от использования имущества, находящегося в собственности сельских поселений, в бюджет муниципального образования рассчитыв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ется по следующей формуле: </w:t>
      </w:r>
    </w:p>
    <w:p w:rsidR="003D0FCA" w:rsidRPr="00A20D51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D0FCA" w:rsidRPr="00AB5353" w:rsidRDefault="003D0FCA" w:rsidP="003D0F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/>
          <w:sz w:val="24"/>
          <w:szCs w:val="24"/>
        </w:rPr>
        <w:t>Ппд = (Sб х Цб + Sс х Цс) х 12 х Псб</w:t>
      </w:r>
      <w:r w:rsidRPr="00AB5353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3D0FCA" w:rsidRPr="0019754A" w:rsidRDefault="003D0FCA" w:rsidP="003D0FC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Ппд -   прогнозируемая сумма поступления прочих доходов, поступающая в бюджет м</w:t>
      </w:r>
      <w:r w:rsidRPr="00AB5353">
        <w:rPr>
          <w:rFonts w:ascii="Times New Roman" w:hAnsi="Times New Roman" w:cs="Times New Roman"/>
          <w:sz w:val="24"/>
          <w:szCs w:val="24"/>
        </w:rPr>
        <w:t>у</w:t>
      </w:r>
      <w:r w:rsidRPr="00AB5353">
        <w:rPr>
          <w:rFonts w:ascii="Times New Roman" w:hAnsi="Times New Roman" w:cs="Times New Roman"/>
          <w:sz w:val="24"/>
          <w:szCs w:val="24"/>
        </w:rPr>
        <w:t>ниципального образования, на прогнозируемый год;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Sб -  общая площадь благоустроенного жилого фонда;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Sс -   общая площадь неблагоустроенного жилого фонда;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Цб – стоимость 1 квадратного метра найма жилья в благоустроенном фонде;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Цс -  стоимость 1 квадратного метра найма жилья в неблагоустроенном фонде;</w:t>
      </w:r>
    </w:p>
    <w:p w:rsidR="003D0FCA" w:rsidRPr="00AB5353" w:rsidRDefault="003D0FCA" w:rsidP="003D0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Псб -  средний процент сбора платежей.</w:t>
      </w:r>
    </w:p>
    <w:p w:rsidR="003D0FCA" w:rsidRPr="00AB5353" w:rsidRDefault="003D0FCA" w:rsidP="003D0F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0D51">
        <w:rPr>
          <w:rFonts w:ascii="Times New Roman" w:hAnsi="Times New Roman" w:cs="Times New Roman"/>
          <w:bCs/>
          <w:sz w:val="24"/>
          <w:szCs w:val="24"/>
        </w:rPr>
        <w:t>6</w:t>
      </w:r>
      <w:r w:rsidRPr="00AB5353">
        <w:rPr>
          <w:rFonts w:ascii="Times New Roman" w:hAnsi="Times New Roman" w:cs="Times New Roman"/>
          <w:b/>
          <w:bCs/>
          <w:sz w:val="24"/>
          <w:szCs w:val="24"/>
        </w:rPr>
        <w:t>) Доходы от продажи земельных участков, государственная собственность на которые не разграничена и которые расположены в границах сельских поселений (КБК – 960 1 14 06013 10 0000 430)</w:t>
      </w:r>
    </w:p>
    <w:p w:rsidR="003D0FCA" w:rsidRPr="00AB5353" w:rsidRDefault="003D0FCA" w:rsidP="003D0F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     Прогноз поступления доходов от продажи земельных участков, государственная собс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венность на которые не разграничена и которые расположены в границах сельских пос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лений, в бюджет поселения рассчитывается по следующей формуле:</w:t>
      </w:r>
    </w:p>
    <w:p w:rsidR="003D0FCA" w:rsidRDefault="003D0FCA" w:rsidP="003D0F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FCA" w:rsidRPr="00AB5353" w:rsidRDefault="003D0FCA" w:rsidP="003D0F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 xml:space="preserve">Ппзу= ((Ф х Кт) + Д) х </w:t>
      </w:r>
      <w:r w:rsidRPr="00AB5353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20D51">
        <w:rPr>
          <w:rFonts w:ascii="Times New Roman" w:hAnsi="Times New Roman" w:cs="Times New Roman"/>
          <w:sz w:val="24"/>
          <w:szCs w:val="24"/>
        </w:rPr>
        <w:t>, где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</w:t>
      </w:r>
      <w:r w:rsidRPr="00AB5353">
        <w:rPr>
          <w:rFonts w:ascii="Times New Roman" w:hAnsi="Times New Roman" w:cs="Times New Roman"/>
          <w:i/>
          <w:sz w:val="24"/>
          <w:szCs w:val="24"/>
        </w:rPr>
        <w:t xml:space="preserve">пзу </w:t>
      </w:r>
      <w:r w:rsidRPr="00AB5353">
        <w:rPr>
          <w:rFonts w:ascii="Times New Roman" w:hAnsi="Times New Roman" w:cs="Times New Roman"/>
          <w:sz w:val="24"/>
          <w:szCs w:val="24"/>
        </w:rPr>
        <w:t>– сумма доходов от продажи земельных участков, государственная собственность на которые не разграничена и которые расположены в границах сельских поселений, прогн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зируемая к поступлению в бюджет муниципального образования, в прогнозируемом году;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lastRenderedPageBreak/>
        <w:t>Ф – фактические поступления доходов от продажи земельных участков, государственная собственность на которые не разграничена и которые расположены в границах сельских поселений в бюджет муниципального образования в отчетном году;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Кт – коэффициент, характеризующий динамику поступлений в текущем году по сравн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нию с отчетным годом;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Д – дополнительные (+) или выпадающие (-) доходы бюджета по доходам от продажи з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мельных участков, государственная собственность на которые не разграничена и которые расположены в границах сельских поселений в прогнозируемом году, связанные с изм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нениями налогового и бюджетного законодательства;</w:t>
      </w:r>
    </w:p>
    <w:p w:rsidR="003D0FCA" w:rsidRPr="00AB5353" w:rsidRDefault="003D0FCA" w:rsidP="003D0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B5353">
        <w:rPr>
          <w:rFonts w:ascii="Times New Roman" w:hAnsi="Times New Roman" w:cs="Times New Roman"/>
          <w:sz w:val="24"/>
          <w:szCs w:val="24"/>
        </w:rPr>
        <w:t xml:space="preserve"> – норматив отчисления в бюджет муниципального образования.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Прочие доходы от оказания платных услуг (работ) получателями средств бюджетов сельских поселений (КБК – 960 1 13 01995 10 0000 130)</w:t>
      </w:r>
    </w:p>
    <w:p w:rsidR="003D0FCA" w:rsidRPr="00AB5353" w:rsidRDefault="003D0FCA" w:rsidP="003D0FC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Прогноз поступлений доходов муниципальных казенных учреждений от оказания платных услуг (работ) составляется с учетом данных, представляемых учреждениями культуры в соответствии с их утвержденными методиками расчета. </w:t>
      </w:r>
    </w:p>
    <w:p w:rsidR="003D0FCA" w:rsidRPr="002A3EAF" w:rsidRDefault="003D0FCA" w:rsidP="003D0FCA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 по данному виду доходов корректируется на поступления, имеющие нест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бильный (разовый) характер.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Прочие доходы от компенсации затрат бюджетов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AB5353">
        <w:rPr>
          <w:rFonts w:ascii="Times New Roman" w:hAnsi="Times New Roman" w:cs="Times New Roman"/>
          <w:b/>
          <w:sz w:val="24"/>
          <w:szCs w:val="24"/>
        </w:rPr>
        <w:t xml:space="preserve"> (КБК – 960 1 13 02995 10 0000 130)</w:t>
      </w:r>
    </w:p>
    <w:p w:rsidR="003D0FCA" w:rsidRPr="00AB5353" w:rsidRDefault="003D0FCA" w:rsidP="003D0F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В состав прочих доходов от компенсации затрат бюджетов сельских поселений включаются доходы от возврата средств Фонда социального страхования Российской Ф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дерации прошлых лет.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Прочие поступления от денежных взысканий (штрафов) и иных сумм в во</w:t>
      </w:r>
      <w:r w:rsidRPr="00AB5353">
        <w:rPr>
          <w:rFonts w:ascii="Times New Roman" w:hAnsi="Times New Roman" w:cs="Times New Roman"/>
          <w:b/>
          <w:sz w:val="24"/>
          <w:szCs w:val="24"/>
        </w:rPr>
        <w:t>з</w:t>
      </w:r>
      <w:r w:rsidRPr="00AB5353">
        <w:rPr>
          <w:rFonts w:ascii="Times New Roman" w:hAnsi="Times New Roman" w:cs="Times New Roman"/>
          <w:b/>
          <w:sz w:val="24"/>
          <w:szCs w:val="24"/>
        </w:rPr>
        <w:t xml:space="preserve">мещение ущерба, зачисляемые в бюджеты сельских поселений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AB5353">
        <w:rPr>
          <w:rFonts w:ascii="Times New Roman" w:hAnsi="Times New Roman" w:cs="Times New Roman"/>
          <w:b/>
          <w:sz w:val="24"/>
          <w:szCs w:val="24"/>
        </w:rPr>
        <w:t xml:space="preserve">(КБК – 960 1 16 90050 10 0000 140) </w:t>
      </w: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Средства, получаемые в результате применения мер гражданско-правовой, админ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стративной и уголовной ответственности, в том числе штрафы, компенсации, а также средства, получаемые в возмещение вреда, причиненного муниципальному образованию, прогнозируются исходя из фактических поступлений за предшествующие периоды, ож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даемого поступления платежей за текущий финансовый год, а также с учетом прогноз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руемых изменений величины поступлений в очередном финансовом году в результате и</w:t>
      </w:r>
      <w:r w:rsidRPr="00AB5353">
        <w:rPr>
          <w:rFonts w:ascii="Times New Roman" w:hAnsi="Times New Roman" w:cs="Times New Roman"/>
          <w:sz w:val="24"/>
          <w:szCs w:val="24"/>
        </w:rPr>
        <w:t>з</w:t>
      </w:r>
      <w:r w:rsidRPr="00AB5353">
        <w:rPr>
          <w:rFonts w:ascii="Times New Roman" w:hAnsi="Times New Roman" w:cs="Times New Roman"/>
          <w:sz w:val="24"/>
          <w:szCs w:val="24"/>
        </w:rPr>
        <w:t>менения федерального и регионального законодательства.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Невыясненные поступления, зачисляемые в бюджеты сельских поселений  (КБК -960 1 17 01050 10 0000 180)</w:t>
      </w:r>
    </w:p>
    <w:p w:rsidR="003D0FCA" w:rsidRPr="00AB5353" w:rsidRDefault="003D0FCA" w:rsidP="003D0FC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В связи с необходимостью обеспечения выполнения бюджетного полномочия адм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нистратора доходов по учету и контролю за правильностью исчисления, полнотой и сво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временностью осуществления платежей в бюджет, пеней и штрафов по ним, предусмо</w:t>
      </w:r>
      <w:r w:rsidRPr="00AB5353">
        <w:rPr>
          <w:rFonts w:ascii="Times New Roman" w:hAnsi="Times New Roman" w:cs="Times New Roman"/>
          <w:sz w:val="24"/>
          <w:szCs w:val="24"/>
        </w:rPr>
        <w:t>т</w:t>
      </w:r>
      <w:r w:rsidRPr="00AB5353">
        <w:rPr>
          <w:rFonts w:ascii="Times New Roman" w:hAnsi="Times New Roman" w:cs="Times New Roman"/>
          <w:sz w:val="24"/>
          <w:szCs w:val="24"/>
        </w:rPr>
        <w:t>ренного пунктом 2 статьи 160.1 Бюджетного кодекса Российской Федерации, невыясне</w:t>
      </w:r>
      <w:r w:rsidRPr="00AB5353">
        <w:rPr>
          <w:rFonts w:ascii="Times New Roman" w:hAnsi="Times New Roman" w:cs="Times New Roman"/>
          <w:sz w:val="24"/>
          <w:szCs w:val="24"/>
        </w:rPr>
        <w:t>н</w:t>
      </w:r>
      <w:r w:rsidRPr="00AB5353">
        <w:rPr>
          <w:rFonts w:ascii="Times New Roman" w:hAnsi="Times New Roman" w:cs="Times New Roman"/>
          <w:sz w:val="24"/>
          <w:szCs w:val="24"/>
        </w:rPr>
        <w:t>ные поступления, зачисляемые в бюджет муниципального образования, принимаются равными нулю.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Прочие неналоговые доходы бюджетов сельских поселений (КБК - 960 1 17 05050 10 0000 180)</w:t>
      </w: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Поступления от прочих неналоговых доходов осуществляются исходя из ожидаемого поступления в текущем году с учетом динамики поступления за три года, предшеству</w:t>
      </w:r>
      <w:r w:rsidRPr="00AB5353">
        <w:rPr>
          <w:rFonts w:ascii="Times New Roman" w:hAnsi="Times New Roman" w:cs="Times New Roman"/>
          <w:sz w:val="24"/>
          <w:szCs w:val="24"/>
        </w:rPr>
        <w:t>ю</w:t>
      </w:r>
      <w:r w:rsidRPr="00AB5353">
        <w:rPr>
          <w:rFonts w:ascii="Times New Roman" w:hAnsi="Times New Roman" w:cs="Times New Roman"/>
          <w:sz w:val="24"/>
          <w:szCs w:val="24"/>
        </w:rPr>
        <w:t>щие планируемому.</w:t>
      </w:r>
    </w:p>
    <w:p w:rsidR="003D0FCA" w:rsidRPr="002A3EAF" w:rsidRDefault="003D0FCA" w:rsidP="003D0FC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 Прогноз по данному виду доходов корректируется на поступления, имеющие нест</w:t>
      </w:r>
      <w:r w:rsidRPr="00AB5353">
        <w:rPr>
          <w:rFonts w:ascii="Times New Roman" w:hAnsi="Times New Roman" w:cs="Times New Roman"/>
          <w:sz w:val="24"/>
          <w:szCs w:val="24"/>
        </w:rPr>
        <w:t>а</w:t>
      </w:r>
      <w:r w:rsidRPr="00AB5353">
        <w:rPr>
          <w:rFonts w:ascii="Times New Roman" w:hAnsi="Times New Roman" w:cs="Times New Roman"/>
          <w:sz w:val="24"/>
          <w:szCs w:val="24"/>
        </w:rPr>
        <w:t>бильный (разовый) характер.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Безвозмездные поступления из других бюджетов бюджетной системы (КБК -960 2 02 00000 00 0000 000)</w:t>
      </w:r>
    </w:p>
    <w:p w:rsidR="003D0FCA" w:rsidRPr="00AB5353" w:rsidRDefault="003D0FCA" w:rsidP="003D0FCA">
      <w:pPr>
        <w:shd w:val="clear" w:color="auto" w:fill="FFFFFF"/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 безвозмездных поступлений в бюджет муниципального образования с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ставляется исходя из предполагаемых объёмов межбюджетных трансфертов из областного и районного бюджетов на очередной финансовый год и плановый период.</w:t>
      </w:r>
    </w:p>
    <w:p w:rsidR="003D0FCA" w:rsidRPr="00AB5353" w:rsidRDefault="003D0FCA" w:rsidP="003D0FCA">
      <w:pPr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lastRenderedPageBreak/>
        <w:t>Прочие безвозмездные поступления в бюджеты сельских поселений (КБК – 960 2 07 05030 10 0000 180)</w:t>
      </w:r>
    </w:p>
    <w:p w:rsidR="003D0FCA" w:rsidRPr="00AB5353" w:rsidRDefault="003D0FCA" w:rsidP="003D0F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При формировании прогноза поступлений прочих безвозмездных поступлений в бюджет муниципального образования учитываются заключенные Администрацией </w:t>
      </w:r>
      <w:r w:rsidR="001D4474">
        <w:rPr>
          <w:rFonts w:ascii="Times New Roman" w:hAnsi="Times New Roman" w:cs="Times New Roman"/>
          <w:sz w:val="24"/>
          <w:szCs w:val="24"/>
        </w:rPr>
        <w:t>Ра</w:t>
      </w:r>
      <w:r w:rsidR="001D4474">
        <w:rPr>
          <w:rFonts w:ascii="Times New Roman" w:hAnsi="Times New Roman" w:cs="Times New Roman"/>
          <w:sz w:val="24"/>
          <w:szCs w:val="24"/>
        </w:rPr>
        <w:t>з</w:t>
      </w:r>
      <w:r w:rsidR="001D4474">
        <w:rPr>
          <w:rFonts w:ascii="Times New Roman" w:hAnsi="Times New Roman" w:cs="Times New Roman"/>
          <w:sz w:val="24"/>
          <w:szCs w:val="24"/>
        </w:rPr>
        <w:t>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соглашений (договоров) о перечислении в бюджет муниципального образования безвозмездных поступлений, определяющих прогнозиру</w:t>
      </w:r>
      <w:r w:rsidRPr="00AB5353">
        <w:rPr>
          <w:rFonts w:ascii="Times New Roman" w:hAnsi="Times New Roman" w:cs="Times New Roman"/>
          <w:sz w:val="24"/>
          <w:szCs w:val="24"/>
        </w:rPr>
        <w:t>е</w:t>
      </w:r>
      <w:r w:rsidRPr="00AB5353">
        <w:rPr>
          <w:rFonts w:ascii="Times New Roman" w:hAnsi="Times New Roman" w:cs="Times New Roman"/>
          <w:sz w:val="24"/>
          <w:szCs w:val="24"/>
        </w:rPr>
        <w:t>мый объем указанного вида доходов.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 xml:space="preserve"> Перечисления из бюджетов сельских поселений (в бюджеты сельских пос</w:t>
      </w:r>
      <w:r w:rsidRPr="00AB5353">
        <w:rPr>
          <w:rFonts w:ascii="Times New Roman" w:hAnsi="Times New Roman" w:cs="Times New Roman"/>
          <w:b/>
          <w:sz w:val="24"/>
          <w:szCs w:val="24"/>
        </w:rPr>
        <w:t>е</w:t>
      </w:r>
      <w:r w:rsidRPr="00AB5353">
        <w:rPr>
          <w:rFonts w:ascii="Times New Roman" w:hAnsi="Times New Roman" w:cs="Times New Roman"/>
          <w:b/>
          <w:sz w:val="24"/>
          <w:szCs w:val="24"/>
        </w:rPr>
        <w:t>лений) для осуществления возврата (зачета) излишне уплаченных или излишне вз</w:t>
      </w:r>
      <w:r w:rsidRPr="00AB5353">
        <w:rPr>
          <w:rFonts w:ascii="Times New Roman" w:hAnsi="Times New Roman" w:cs="Times New Roman"/>
          <w:b/>
          <w:sz w:val="24"/>
          <w:szCs w:val="24"/>
        </w:rPr>
        <w:t>ы</w:t>
      </w:r>
      <w:r w:rsidRPr="00AB5353">
        <w:rPr>
          <w:rFonts w:ascii="Times New Roman" w:hAnsi="Times New Roman" w:cs="Times New Roman"/>
          <w:b/>
          <w:sz w:val="24"/>
          <w:szCs w:val="24"/>
        </w:rPr>
        <w:t>сканных сумм налогов, сборов и иных платежей, а также сумм процентов за несво</w:t>
      </w:r>
      <w:r w:rsidRPr="00AB5353">
        <w:rPr>
          <w:rFonts w:ascii="Times New Roman" w:hAnsi="Times New Roman" w:cs="Times New Roman"/>
          <w:b/>
          <w:sz w:val="24"/>
          <w:szCs w:val="24"/>
        </w:rPr>
        <w:t>е</w:t>
      </w:r>
      <w:r w:rsidRPr="00AB5353">
        <w:rPr>
          <w:rFonts w:ascii="Times New Roman" w:hAnsi="Times New Roman" w:cs="Times New Roman"/>
          <w:b/>
          <w:sz w:val="24"/>
          <w:szCs w:val="24"/>
        </w:rPr>
        <w:t>временное осуществление такого возврата и процентов, начисленных на излишне взысканные суммы (КБК – 960 2 08 05000 10 0000 180)</w:t>
      </w:r>
    </w:p>
    <w:p w:rsidR="003D0FCA" w:rsidRPr="00AB5353" w:rsidRDefault="003D0FCA" w:rsidP="003D0F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Вышеуказанные операции в отношении бюджета муниципального образования осуществляет Федеральное казначейство. Поступления по данному КБК всегда равны н</w:t>
      </w:r>
      <w:r w:rsidRPr="00AB5353">
        <w:rPr>
          <w:rFonts w:ascii="Times New Roman" w:hAnsi="Times New Roman" w:cs="Times New Roman"/>
          <w:sz w:val="24"/>
          <w:szCs w:val="24"/>
        </w:rPr>
        <w:t>у</w:t>
      </w:r>
      <w:r w:rsidRPr="00AB5353">
        <w:rPr>
          <w:rFonts w:ascii="Times New Roman" w:hAnsi="Times New Roman" w:cs="Times New Roman"/>
          <w:sz w:val="24"/>
          <w:szCs w:val="24"/>
        </w:rPr>
        <w:t xml:space="preserve">лю. 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 xml:space="preserve"> Доходы бюджетов сельских поселений от возврата остатков субсидий, су</w:t>
      </w:r>
      <w:r w:rsidRPr="00AB5353">
        <w:rPr>
          <w:rFonts w:ascii="Times New Roman" w:hAnsi="Times New Roman" w:cs="Times New Roman"/>
          <w:b/>
          <w:sz w:val="24"/>
          <w:szCs w:val="24"/>
        </w:rPr>
        <w:t>б</w:t>
      </w:r>
      <w:r w:rsidRPr="00AB5353">
        <w:rPr>
          <w:rFonts w:ascii="Times New Roman" w:hAnsi="Times New Roman" w:cs="Times New Roman"/>
          <w:b/>
          <w:sz w:val="24"/>
          <w:szCs w:val="24"/>
        </w:rPr>
        <w:t>венций и иных межбюджетных трансфертов, имеющих целевое назначение, пр</w:t>
      </w:r>
      <w:r w:rsidRPr="00AB5353">
        <w:rPr>
          <w:rFonts w:ascii="Times New Roman" w:hAnsi="Times New Roman" w:cs="Times New Roman"/>
          <w:b/>
          <w:sz w:val="24"/>
          <w:szCs w:val="24"/>
        </w:rPr>
        <w:t>о</w:t>
      </w:r>
      <w:r w:rsidRPr="00AB5353">
        <w:rPr>
          <w:rFonts w:ascii="Times New Roman" w:hAnsi="Times New Roman" w:cs="Times New Roman"/>
          <w:b/>
          <w:sz w:val="24"/>
          <w:szCs w:val="24"/>
        </w:rPr>
        <w:t>шлых лет, из бюджетов муниципальных районов (КБК – 960 2 18 05010 10 0000 151)</w:t>
      </w:r>
    </w:p>
    <w:p w:rsidR="003D0FCA" w:rsidRPr="00AB5353" w:rsidRDefault="003D0FCA" w:rsidP="003D0FCA">
      <w:pPr>
        <w:numPr>
          <w:ilvl w:val="0"/>
          <w:numId w:val="4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53">
        <w:rPr>
          <w:rFonts w:ascii="Times New Roman" w:hAnsi="Times New Roman" w:cs="Times New Roman"/>
          <w:b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AB5353">
        <w:rPr>
          <w:rFonts w:ascii="Times New Roman" w:hAnsi="Times New Roman" w:cs="Times New Roman"/>
          <w:b/>
          <w:sz w:val="24"/>
          <w:szCs w:val="24"/>
        </w:rPr>
        <w:t xml:space="preserve"> (КБК – 960 2 19 05000 10 0000 151)</w:t>
      </w: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Прогнозируемый объем поступлений в бюджет муниципального образования дох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дов по КБК 960 2 19 05000 10 0000 151 не является положительным числом.</w:t>
      </w:r>
    </w:p>
    <w:p w:rsidR="003D0FCA" w:rsidRPr="00AB5353" w:rsidRDefault="003D0FCA" w:rsidP="003D0FCA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Прогнозирование доходов согласно пунктов 15 и 16 пункта 4 настоящей Метод</w:t>
      </w:r>
      <w:r w:rsidRPr="00AB5353">
        <w:rPr>
          <w:rFonts w:ascii="Times New Roman" w:hAnsi="Times New Roman" w:cs="Times New Roman"/>
          <w:sz w:val="24"/>
          <w:szCs w:val="24"/>
        </w:rPr>
        <w:t>и</w:t>
      </w:r>
      <w:r w:rsidRPr="00AB5353">
        <w:rPr>
          <w:rFonts w:ascii="Times New Roman" w:hAnsi="Times New Roman" w:cs="Times New Roman"/>
          <w:sz w:val="24"/>
          <w:szCs w:val="24"/>
        </w:rPr>
        <w:t>ки на этапе формирования проекта бюджета муниципального образования не осуществл</w:t>
      </w:r>
      <w:r w:rsidRPr="00AB5353">
        <w:rPr>
          <w:rFonts w:ascii="Times New Roman" w:hAnsi="Times New Roman" w:cs="Times New Roman"/>
          <w:sz w:val="24"/>
          <w:szCs w:val="24"/>
        </w:rPr>
        <w:t>я</w:t>
      </w:r>
      <w:r w:rsidRPr="00AB5353">
        <w:rPr>
          <w:rFonts w:ascii="Times New Roman" w:hAnsi="Times New Roman" w:cs="Times New Roman"/>
          <w:sz w:val="24"/>
          <w:szCs w:val="24"/>
        </w:rPr>
        <w:t>ется в связи с невозможностью достоверно определить объемы неиспользованных по с</w:t>
      </w:r>
      <w:r w:rsidRPr="00AB5353">
        <w:rPr>
          <w:rFonts w:ascii="Times New Roman" w:hAnsi="Times New Roman" w:cs="Times New Roman"/>
          <w:sz w:val="24"/>
          <w:szCs w:val="24"/>
        </w:rPr>
        <w:t>о</w:t>
      </w:r>
      <w:r w:rsidRPr="00AB5353">
        <w:rPr>
          <w:rFonts w:ascii="Times New Roman" w:hAnsi="Times New Roman" w:cs="Times New Roman"/>
          <w:sz w:val="24"/>
          <w:szCs w:val="24"/>
        </w:rPr>
        <w:t>стоянию на 1 января очередного финансового года остатков целевых межбюджетных трансфертов.</w:t>
      </w:r>
    </w:p>
    <w:p w:rsidR="003D0FCA" w:rsidRPr="00AB5353" w:rsidRDefault="003D0FCA" w:rsidP="003D0F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Прогнозируемый объем указанных доходов подлежит включению в доходную часть бюджета муниципального образования в течение финансового года с учетом информации о фактическом их поступлении на дату прогнозирования. </w:t>
      </w:r>
    </w:p>
    <w:p w:rsidR="003D0FCA" w:rsidRPr="00AB5353" w:rsidRDefault="003D0FCA" w:rsidP="003D0FCA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>На определенную отчетную дату финансового года расчет прогноза производится исходя из фактического объема поступлений доходов посредством корректировки утве</w:t>
      </w:r>
      <w:r w:rsidRPr="00AB5353">
        <w:rPr>
          <w:rFonts w:ascii="Times New Roman" w:hAnsi="Times New Roman" w:cs="Times New Roman"/>
          <w:sz w:val="24"/>
          <w:szCs w:val="24"/>
        </w:rPr>
        <w:t>р</w:t>
      </w:r>
      <w:r w:rsidRPr="00AB5353">
        <w:rPr>
          <w:rFonts w:ascii="Times New Roman" w:hAnsi="Times New Roman" w:cs="Times New Roman"/>
          <w:sz w:val="24"/>
          <w:szCs w:val="24"/>
        </w:rPr>
        <w:t>жденного прогноза поступления доходов по каждому доходному источнику.</w:t>
      </w:r>
    </w:p>
    <w:p w:rsidR="003D0FCA" w:rsidRDefault="003D0FCA" w:rsidP="003D0FCA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353">
        <w:rPr>
          <w:rFonts w:ascii="Times New Roman" w:hAnsi="Times New Roman" w:cs="Times New Roman"/>
          <w:sz w:val="24"/>
          <w:szCs w:val="24"/>
        </w:rPr>
        <w:t xml:space="preserve">В процессе исполнения бюджета </w:t>
      </w:r>
      <w:r w:rsidR="001D4474">
        <w:rPr>
          <w:rFonts w:ascii="Times New Roman" w:hAnsi="Times New Roman" w:cs="Times New Roman"/>
          <w:sz w:val="24"/>
          <w:szCs w:val="24"/>
        </w:rPr>
        <w:t>Разгонского</w:t>
      </w:r>
      <w:r w:rsidRPr="00AB53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во</w:t>
      </w:r>
      <w:r w:rsidRPr="00AB5353">
        <w:rPr>
          <w:rFonts w:ascii="Times New Roman" w:hAnsi="Times New Roman" w:cs="Times New Roman"/>
          <w:sz w:val="24"/>
          <w:szCs w:val="24"/>
        </w:rPr>
        <w:t>з</w:t>
      </w:r>
      <w:r w:rsidRPr="00AB5353">
        <w:rPr>
          <w:rFonts w:ascii="Times New Roman" w:hAnsi="Times New Roman" w:cs="Times New Roman"/>
          <w:sz w:val="24"/>
          <w:szCs w:val="24"/>
        </w:rPr>
        <w:t>можна корректировка объема прогноза поступлений доходов на сумму превышения фа</w:t>
      </w:r>
      <w:r w:rsidRPr="00AB5353">
        <w:rPr>
          <w:rFonts w:ascii="Times New Roman" w:hAnsi="Times New Roman" w:cs="Times New Roman"/>
          <w:sz w:val="24"/>
          <w:szCs w:val="24"/>
        </w:rPr>
        <w:t>к</w:t>
      </w:r>
      <w:r w:rsidRPr="00AB5353">
        <w:rPr>
          <w:rFonts w:ascii="Times New Roman" w:hAnsi="Times New Roman" w:cs="Times New Roman"/>
          <w:sz w:val="24"/>
          <w:szCs w:val="24"/>
        </w:rPr>
        <w:t>тического объема их поступления в текущем финансовом году.</w:t>
      </w:r>
    </w:p>
    <w:p w:rsidR="00C56A96" w:rsidRDefault="00C56A96" w:rsidP="00C56A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56A96" w:rsidRPr="00AB5353" w:rsidRDefault="00C56A96" w:rsidP="00C56A9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0FCA" w:rsidRPr="00AB5353" w:rsidRDefault="003D0FCA" w:rsidP="003D0F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6280"/>
        <w:gridCol w:w="3183"/>
      </w:tblGrid>
      <w:tr w:rsidR="003D0FCA" w:rsidRPr="00C614CC" w:rsidTr="00CE00D1">
        <w:tc>
          <w:tcPr>
            <w:tcW w:w="6280" w:type="dxa"/>
            <w:vAlign w:val="bottom"/>
            <w:hideMark/>
          </w:tcPr>
          <w:p w:rsidR="003D0FCA" w:rsidRPr="00C614CC" w:rsidRDefault="003D0FCA" w:rsidP="00CE00D1">
            <w:pPr>
              <w:pStyle w:val="af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183" w:type="dxa"/>
            <w:vAlign w:val="bottom"/>
            <w:hideMark/>
          </w:tcPr>
          <w:p w:rsidR="003D0FCA" w:rsidRPr="00C614CC" w:rsidRDefault="003D0FCA" w:rsidP="00CE00D1">
            <w:pPr>
              <w:pStyle w:val="ae"/>
              <w:jc w:val="left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3D0FCA" w:rsidRDefault="003D0FCA" w:rsidP="003D0FCA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474" w:rsidRDefault="001D4474" w:rsidP="001D4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Разгонского </w:t>
      </w:r>
    </w:p>
    <w:p w:rsidR="001D4474" w:rsidRPr="00C614CC" w:rsidRDefault="001C4286" w:rsidP="001D4474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D447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1D4474">
        <w:rPr>
          <w:rFonts w:ascii="Times New Roman" w:hAnsi="Times New Roman" w:cs="Times New Roman"/>
          <w:sz w:val="24"/>
          <w:szCs w:val="24"/>
        </w:rPr>
        <w:tab/>
        <w:t>Р.С. Журавлева</w:t>
      </w:r>
    </w:p>
    <w:p w:rsidR="003D0FCA" w:rsidRDefault="003D0FCA" w:rsidP="003D0FCA">
      <w:pPr>
        <w:tabs>
          <w:tab w:val="left" w:pos="2000"/>
          <w:tab w:val="center" w:pos="4898"/>
          <w:tab w:val="left" w:pos="785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129" w:rsidRDefault="00823129" w:rsidP="00E97F2E">
      <w:pPr>
        <w:tabs>
          <w:tab w:val="left" w:pos="2000"/>
          <w:tab w:val="left" w:pos="2265"/>
          <w:tab w:val="center" w:pos="4677"/>
          <w:tab w:val="center" w:pos="4898"/>
          <w:tab w:val="left" w:pos="785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823129" w:rsidSect="00E97F2E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60" w:rsidRDefault="002E4D60" w:rsidP="00984C12">
      <w:pPr>
        <w:spacing w:after="0" w:line="240" w:lineRule="auto"/>
      </w:pPr>
      <w:r>
        <w:separator/>
      </w:r>
    </w:p>
  </w:endnote>
  <w:endnote w:type="continuationSeparator" w:id="1">
    <w:p w:rsidR="002E4D60" w:rsidRDefault="002E4D60" w:rsidP="0098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60" w:rsidRDefault="002E4D60" w:rsidP="00984C12">
      <w:pPr>
        <w:spacing w:after="0" w:line="240" w:lineRule="auto"/>
      </w:pPr>
      <w:r>
        <w:separator/>
      </w:r>
    </w:p>
  </w:footnote>
  <w:footnote w:type="continuationSeparator" w:id="1">
    <w:p w:rsidR="002E4D60" w:rsidRDefault="002E4D60" w:rsidP="0098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12" w:rsidRDefault="00984C1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CAD35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34F2623"/>
    <w:multiLevelType w:val="hybridMultilevel"/>
    <w:tmpl w:val="81BA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0BDC"/>
    <w:multiLevelType w:val="hybridMultilevel"/>
    <w:tmpl w:val="3D10D79C"/>
    <w:lvl w:ilvl="0" w:tplc="E8E8C8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34D5F"/>
    <w:multiLevelType w:val="hybridMultilevel"/>
    <w:tmpl w:val="14B483DC"/>
    <w:lvl w:ilvl="0" w:tplc="2CCE5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33B"/>
    <w:multiLevelType w:val="hybridMultilevel"/>
    <w:tmpl w:val="87EE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11FB9"/>
    <w:multiLevelType w:val="hybridMultilevel"/>
    <w:tmpl w:val="EC1EE4D4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679C3"/>
    <w:multiLevelType w:val="hybridMultilevel"/>
    <w:tmpl w:val="ECA8A16E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0A1FCB"/>
    <w:multiLevelType w:val="hybridMultilevel"/>
    <w:tmpl w:val="757EF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C252C"/>
    <w:multiLevelType w:val="hybridMultilevel"/>
    <w:tmpl w:val="7F321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C41AC"/>
    <w:multiLevelType w:val="hybridMultilevel"/>
    <w:tmpl w:val="481EF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104DE"/>
    <w:multiLevelType w:val="hybridMultilevel"/>
    <w:tmpl w:val="F31C2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0EA"/>
    <w:multiLevelType w:val="hybridMultilevel"/>
    <w:tmpl w:val="ABB0037E"/>
    <w:lvl w:ilvl="0" w:tplc="72D49E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ED29CC"/>
    <w:multiLevelType w:val="hybridMultilevel"/>
    <w:tmpl w:val="86781ABE"/>
    <w:lvl w:ilvl="0" w:tplc="109C76F8">
      <w:start w:val="1"/>
      <w:numFmt w:val="bullet"/>
      <w:lvlText w:val="-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8667F1A"/>
    <w:multiLevelType w:val="hybridMultilevel"/>
    <w:tmpl w:val="B472E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53B92"/>
    <w:multiLevelType w:val="hybridMultilevel"/>
    <w:tmpl w:val="EC1EE4D4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07B53"/>
    <w:multiLevelType w:val="hybridMultilevel"/>
    <w:tmpl w:val="94029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A55D8"/>
    <w:multiLevelType w:val="hybridMultilevel"/>
    <w:tmpl w:val="CEA2A9B8"/>
    <w:lvl w:ilvl="0" w:tplc="75EA11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652C13"/>
    <w:multiLevelType w:val="hybridMultilevel"/>
    <w:tmpl w:val="757EF6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D04E9B"/>
    <w:multiLevelType w:val="hybridMultilevel"/>
    <w:tmpl w:val="F1D03C80"/>
    <w:lvl w:ilvl="0" w:tplc="568252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107532">
      <w:numFmt w:val="none"/>
      <w:lvlText w:val=""/>
      <w:lvlJc w:val="left"/>
      <w:pPr>
        <w:tabs>
          <w:tab w:val="num" w:pos="360"/>
        </w:tabs>
      </w:pPr>
    </w:lvl>
    <w:lvl w:ilvl="2" w:tplc="72DA9A7A">
      <w:numFmt w:val="none"/>
      <w:lvlText w:val=""/>
      <w:lvlJc w:val="left"/>
      <w:pPr>
        <w:tabs>
          <w:tab w:val="num" w:pos="360"/>
        </w:tabs>
      </w:pPr>
    </w:lvl>
    <w:lvl w:ilvl="3" w:tplc="AE9AC348">
      <w:numFmt w:val="none"/>
      <w:lvlText w:val=""/>
      <w:lvlJc w:val="left"/>
      <w:pPr>
        <w:tabs>
          <w:tab w:val="num" w:pos="360"/>
        </w:tabs>
      </w:pPr>
    </w:lvl>
    <w:lvl w:ilvl="4" w:tplc="561C03C2">
      <w:numFmt w:val="none"/>
      <w:lvlText w:val=""/>
      <w:lvlJc w:val="left"/>
      <w:pPr>
        <w:tabs>
          <w:tab w:val="num" w:pos="360"/>
        </w:tabs>
      </w:pPr>
    </w:lvl>
    <w:lvl w:ilvl="5" w:tplc="616A771A">
      <w:numFmt w:val="none"/>
      <w:lvlText w:val=""/>
      <w:lvlJc w:val="left"/>
      <w:pPr>
        <w:tabs>
          <w:tab w:val="num" w:pos="360"/>
        </w:tabs>
      </w:pPr>
    </w:lvl>
    <w:lvl w:ilvl="6" w:tplc="7CF0A28C">
      <w:numFmt w:val="none"/>
      <w:lvlText w:val=""/>
      <w:lvlJc w:val="left"/>
      <w:pPr>
        <w:tabs>
          <w:tab w:val="num" w:pos="360"/>
        </w:tabs>
      </w:pPr>
    </w:lvl>
    <w:lvl w:ilvl="7" w:tplc="70EA2F74">
      <w:numFmt w:val="none"/>
      <w:lvlText w:val=""/>
      <w:lvlJc w:val="left"/>
      <w:pPr>
        <w:tabs>
          <w:tab w:val="num" w:pos="360"/>
        </w:tabs>
      </w:pPr>
    </w:lvl>
    <w:lvl w:ilvl="8" w:tplc="D02CC9C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6EF2525"/>
    <w:multiLevelType w:val="hybridMultilevel"/>
    <w:tmpl w:val="7FC42194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6254A"/>
    <w:multiLevelType w:val="hybridMultilevel"/>
    <w:tmpl w:val="85242300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B2AA3"/>
    <w:multiLevelType w:val="hybridMultilevel"/>
    <w:tmpl w:val="E156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413C4"/>
    <w:multiLevelType w:val="hybridMultilevel"/>
    <w:tmpl w:val="483EFE78"/>
    <w:lvl w:ilvl="0" w:tplc="0988E3D8">
      <w:start w:val="7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48A197A"/>
    <w:multiLevelType w:val="multilevel"/>
    <w:tmpl w:val="04190025"/>
    <w:styleLink w:val="1"/>
    <w:lvl w:ilvl="0">
      <w:start w:val="1"/>
      <w:numFmt w:val="upperRoman"/>
      <w:lvlText w:val="%1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sz w:val="24"/>
      </w:rPr>
    </w:lvl>
    <w:lvl w:ilvl="1">
      <w:start w:val="1"/>
      <w:numFmt w:val="upperRoman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5">
    <w:nsid w:val="44AB1E22"/>
    <w:multiLevelType w:val="hybridMultilevel"/>
    <w:tmpl w:val="C134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E7A70"/>
    <w:multiLevelType w:val="hybridMultilevel"/>
    <w:tmpl w:val="ADE82350"/>
    <w:lvl w:ilvl="0" w:tplc="0484843A">
      <w:start w:val="4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A9E499A"/>
    <w:multiLevelType w:val="hybridMultilevel"/>
    <w:tmpl w:val="C134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D749F"/>
    <w:multiLevelType w:val="hybridMultilevel"/>
    <w:tmpl w:val="947A9D38"/>
    <w:lvl w:ilvl="0" w:tplc="2CCE5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F842F5"/>
    <w:multiLevelType w:val="hybridMultilevel"/>
    <w:tmpl w:val="DDB6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075CD"/>
    <w:multiLevelType w:val="multilevel"/>
    <w:tmpl w:val="F2DEB6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31">
    <w:nsid w:val="55916FF8"/>
    <w:multiLevelType w:val="multilevel"/>
    <w:tmpl w:val="B5646C54"/>
    <w:lvl w:ilvl="0">
      <w:start w:val="1"/>
      <w:numFmt w:val="decimal"/>
      <w:pStyle w:val="10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993"/>
        </w:tabs>
        <w:ind w:left="-283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2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32">
    <w:nsid w:val="573310AC"/>
    <w:multiLevelType w:val="hybridMultilevel"/>
    <w:tmpl w:val="52E8E6B0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D4B5B"/>
    <w:multiLevelType w:val="hybridMultilevel"/>
    <w:tmpl w:val="947A9D38"/>
    <w:lvl w:ilvl="0" w:tplc="2CCE59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D46FC"/>
    <w:multiLevelType w:val="hybridMultilevel"/>
    <w:tmpl w:val="EC1EE4D4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CE0536"/>
    <w:multiLevelType w:val="hybridMultilevel"/>
    <w:tmpl w:val="0C7C3FE4"/>
    <w:lvl w:ilvl="0" w:tplc="5ADABC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3525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E22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AB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4D1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2F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CD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48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0D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5073ED"/>
    <w:multiLevelType w:val="hybridMultilevel"/>
    <w:tmpl w:val="2174D930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87C5D"/>
    <w:multiLevelType w:val="hybridMultilevel"/>
    <w:tmpl w:val="81A06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2E27D3"/>
    <w:multiLevelType w:val="hybridMultilevel"/>
    <w:tmpl w:val="FD9E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42B5A"/>
    <w:multiLevelType w:val="hybridMultilevel"/>
    <w:tmpl w:val="9190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D7374"/>
    <w:multiLevelType w:val="hybridMultilevel"/>
    <w:tmpl w:val="FDC036B8"/>
    <w:lvl w:ilvl="0" w:tplc="109C76F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7C25DD"/>
    <w:multiLevelType w:val="hybridMultilevel"/>
    <w:tmpl w:val="DDB6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C967D3"/>
    <w:multiLevelType w:val="hybridMultilevel"/>
    <w:tmpl w:val="57561620"/>
    <w:lvl w:ilvl="0" w:tplc="2CCE5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366089"/>
    <w:multiLevelType w:val="hybridMultilevel"/>
    <w:tmpl w:val="52E8E6B0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73DEF"/>
    <w:multiLevelType w:val="multilevel"/>
    <w:tmpl w:val="51129E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45">
    <w:nsid w:val="6FAF52DD"/>
    <w:multiLevelType w:val="hybridMultilevel"/>
    <w:tmpl w:val="52E8E6B0"/>
    <w:lvl w:ilvl="0" w:tplc="21B80BB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6B2E8F"/>
    <w:multiLevelType w:val="hybridMultilevel"/>
    <w:tmpl w:val="2202318A"/>
    <w:lvl w:ilvl="0" w:tplc="04190011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E97176"/>
    <w:multiLevelType w:val="hybridMultilevel"/>
    <w:tmpl w:val="FA900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5D4646"/>
    <w:multiLevelType w:val="hybridMultilevel"/>
    <w:tmpl w:val="7924CCC0"/>
    <w:lvl w:ilvl="0" w:tplc="109C76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763996"/>
    <w:multiLevelType w:val="hybridMultilevel"/>
    <w:tmpl w:val="D37CF79E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F728CE"/>
    <w:multiLevelType w:val="multilevel"/>
    <w:tmpl w:val="51129E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27"/>
  </w:num>
  <w:num w:numId="4">
    <w:abstractNumId w:val="39"/>
  </w:num>
  <w:num w:numId="5">
    <w:abstractNumId w:val="18"/>
  </w:num>
  <w:num w:numId="6">
    <w:abstractNumId w:val="8"/>
  </w:num>
  <w:num w:numId="7">
    <w:abstractNumId w:val="46"/>
  </w:num>
  <w:num w:numId="8">
    <w:abstractNumId w:val="14"/>
  </w:num>
  <w:num w:numId="9">
    <w:abstractNumId w:val="30"/>
  </w:num>
  <w:num w:numId="10">
    <w:abstractNumId w:val="40"/>
  </w:num>
  <w:num w:numId="11">
    <w:abstractNumId w:val="42"/>
  </w:num>
  <w:num w:numId="12">
    <w:abstractNumId w:val="49"/>
  </w:num>
  <w:num w:numId="13">
    <w:abstractNumId w:val="35"/>
  </w:num>
  <w:num w:numId="14">
    <w:abstractNumId w:val="36"/>
  </w:num>
  <w:num w:numId="15">
    <w:abstractNumId w:val="21"/>
  </w:num>
  <w:num w:numId="16">
    <w:abstractNumId w:val="7"/>
  </w:num>
  <w:num w:numId="17">
    <w:abstractNumId w:val="15"/>
  </w:num>
  <w:num w:numId="18">
    <w:abstractNumId w:val="24"/>
  </w:num>
  <w:num w:numId="19">
    <w:abstractNumId w:val="2"/>
  </w:num>
  <w:num w:numId="20">
    <w:abstractNumId w:val="13"/>
  </w:num>
  <w:num w:numId="21">
    <w:abstractNumId w:val="48"/>
  </w:num>
  <w:num w:numId="22">
    <w:abstractNumId w:val="44"/>
  </w:num>
  <w:num w:numId="23">
    <w:abstractNumId w:val="17"/>
  </w:num>
  <w:num w:numId="24">
    <w:abstractNumId w:val="50"/>
  </w:num>
  <w:num w:numId="25">
    <w:abstractNumId w:val="34"/>
  </w:num>
  <w:num w:numId="26">
    <w:abstractNumId w:val="5"/>
  </w:num>
  <w:num w:numId="27">
    <w:abstractNumId w:val="19"/>
  </w:num>
  <w:num w:numId="28">
    <w:abstractNumId w:val="43"/>
  </w:num>
  <w:num w:numId="29">
    <w:abstractNumId w:val="32"/>
  </w:num>
  <w:num w:numId="30">
    <w:abstractNumId w:val="45"/>
  </w:num>
  <w:num w:numId="31">
    <w:abstractNumId w:val="47"/>
  </w:num>
  <w:num w:numId="32">
    <w:abstractNumId w:val="11"/>
  </w:num>
  <w:num w:numId="33">
    <w:abstractNumId w:val="22"/>
  </w:num>
  <w:num w:numId="34">
    <w:abstractNumId w:val="38"/>
  </w:num>
  <w:num w:numId="35">
    <w:abstractNumId w:val="37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20"/>
  </w:num>
  <w:num w:numId="38">
    <w:abstractNumId w:val="25"/>
  </w:num>
  <w:num w:numId="39">
    <w:abstractNumId w:val="33"/>
  </w:num>
  <w:num w:numId="40">
    <w:abstractNumId w:val="29"/>
  </w:num>
  <w:num w:numId="41">
    <w:abstractNumId w:val="41"/>
  </w:num>
  <w:num w:numId="42">
    <w:abstractNumId w:val="9"/>
  </w:num>
  <w:num w:numId="43">
    <w:abstractNumId w:val="6"/>
  </w:num>
  <w:num w:numId="44">
    <w:abstractNumId w:val="4"/>
  </w:num>
  <w:num w:numId="45">
    <w:abstractNumId w:val="16"/>
  </w:num>
  <w:num w:numId="46">
    <w:abstractNumId w:val="3"/>
  </w:num>
  <w:num w:numId="47">
    <w:abstractNumId w:val="12"/>
  </w:num>
  <w:num w:numId="48">
    <w:abstractNumId w:val="26"/>
  </w:num>
  <w:num w:numId="49">
    <w:abstractNumId w:val="23"/>
  </w:num>
  <w:num w:numId="50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C12"/>
    <w:rsid w:val="000247E2"/>
    <w:rsid w:val="00030CD9"/>
    <w:rsid w:val="000433DB"/>
    <w:rsid w:val="00081DA6"/>
    <w:rsid w:val="000B74F9"/>
    <w:rsid w:val="000D5987"/>
    <w:rsid w:val="00106A99"/>
    <w:rsid w:val="00133198"/>
    <w:rsid w:val="0016547F"/>
    <w:rsid w:val="00165EEF"/>
    <w:rsid w:val="001C4286"/>
    <w:rsid w:val="001D1F81"/>
    <w:rsid w:val="001D4474"/>
    <w:rsid w:val="001D47F4"/>
    <w:rsid w:val="001F5C84"/>
    <w:rsid w:val="00223FCC"/>
    <w:rsid w:val="00224D95"/>
    <w:rsid w:val="002D39DA"/>
    <w:rsid w:val="002E4D60"/>
    <w:rsid w:val="002E6A3F"/>
    <w:rsid w:val="002F1DBD"/>
    <w:rsid w:val="002F4B11"/>
    <w:rsid w:val="00300A72"/>
    <w:rsid w:val="003379CB"/>
    <w:rsid w:val="003732C6"/>
    <w:rsid w:val="003C06C7"/>
    <w:rsid w:val="003C6020"/>
    <w:rsid w:val="003D0FCA"/>
    <w:rsid w:val="003E5C4F"/>
    <w:rsid w:val="00422E9E"/>
    <w:rsid w:val="0045336D"/>
    <w:rsid w:val="00454468"/>
    <w:rsid w:val="0046388F"/>
    <w:rsid w:val="00465683"/>
    <w:rsid w:val="004C709B"/>
    <w:rsid w:val="005319D3"/>
    <w:rsid w:val="005470C5"/>
    <w:rsid w:val="00550A41"/>
    <w:rsid w:val="00567950"/>
    <w:rsid w:val="006107AA"/>
    <w:rsid w:val="006273C4"/>
    <w:rsid w:val="00704E66"/>
    <w:rsid w:val="007615BF"/>
    <w:rsid w:val="00772C17"/>
    <w:rsid w:val="007E13BE"/>
    <w:rsid w:val="007F4A81"/>
    <w:rsid w:val="00823129"/>
    <w:rsid w:val="00844E91"/>
    <w:rsid w:val="0085564E"/>
    <w:rsid w:val="0087162F"/>
    <w:rsid w:val="008F28D8"/>
    <w:rsid w:val="00901DF7"/>
    <w:rsid w:val="00931FEB"/>
    <w:rsid w:val="00974656"/>
    <w:rsid w:val="00984C12"/>
    <w:rsid w:val="009F0C21"/>
    <w:rsid w:val="009F71AB"/>
    <w:rsid w:val="00A10D30"/>
    <w:rsid w:val="00A35944"/>
    <w:rsid w:val="00A61334"/>
    <w:rsid w:val="00A7475F"/>
    <w:rsid w:val="00AA36F9"/>
    <w:rsid w:val="00AB2F24"/>
    <w:rsid w:val="00AC6267"/>
    <w:rsid w:val="00B03A0C"/>
    <w:rsid w:val="00B05480"/>
    <w:rsid w:val="00B26DF4"/>
    <w:rsid w:val="00B33913"/>
    <w:rsid w:val="00B5296C"/>
    <w:rsid w:val="00C2533E"/>
    <w:rsid w:val="00C361FC"/>
    <w:rsid w:val="00C56A96"/>
    <w:rsid w:val="00C6552B"/>
    <w:rsid w:val="00C9783D"/>
    <w:rsid w:val="00CC62C1"/>
    <w:rsid w:val="00CE0D12"/>
    <w:rsid w:val="00CE72AB"/>
    <w:rsid w:val="00D44C7E"/>
    <w:rsid w:val="00D60F5D"/>
    <w:rsid w:val="00D778C9"/>
    <w:rsid w:val="00DA058E"/>
    <w:rsid w:val="00DB15F3"/>
    <w:rsid w:val="00E00570"/>
    <w:rsid w:val="00E227CA"/>
    <w:rsid w:val="00E53214"/>
    <w:rsid w:val="00E97F2E"/>
    <w:rsid w:val="00EA6B8E"/>
    <w:rsid w:val="00F07656"/>
    <w:rsid w:val="00F83D19"/>
    <w:rsid w:val="00FA556F"/>
    <w:rsid w:val="00FB1617"/>
    <w:rsid w:val="00FD68B9"/>
    <w:rsid w:val="00FE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retur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564E"/>
  </w:style>
  <w:style w:type="paragraph" w:styleId="13">
    <w:name w:val="heading 1"/>
    <w:basedOn w:val="a0"/>
    <w:next w:val="a0"/>
    <w:link w:val="14"/>
    <w:qFormat/>
    <w:rsid w:val="00CE72AB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2">
    <w:name w:val="heading 2"/>
    <w:basedOn w:val="a0"/>
    <w:next w:val="a0"/>
    <w:link w:val="20"/>
    <w:qFormat/>
    <w:rsid w:val="00CE72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CE72AB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0"/>
    <w:next w:val="a0"/>
    <w:link w:val="40"/>
    <w:unhideWhenUsed/>
    <w:qFormat/>
    <w:rsid w:val="0046568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E72AB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0"/>
    <w:next w:val="a0"/>
    <w:link w:val="60"/>
    <w:qFormat/>
    <w:rsid w:val="00CE72AB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CE72AB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84C1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984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984C12"/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0"/>
    <w:uiPriority w:val="99"/>
    <w:unhideWhenUsed/>
    <w:rsid w:val="0098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1"/>
    <w:rsid w:val="00984C12"/>
    <w:rPr>
      <w:color w:val="0000FF"/>
      <w:u w:val="single"/>
    </w:rPr>
  </w:style>
  <w:style w:type="paragraph" w:styleId="a8">
    <w:name w:val="header"/>
    <w:basedOn w:val="a0"/>
    <w:link w:val="a9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984C12"/>
  </w:style>
  <w:style w:type="paragraph" w:styleId="aa">
    <w:name w:val="footer"/>
    <w:basedOn w:val="a0"/>
    <w:link w:val="ab"/>
    <w:uiPriority w:val="99"/>
    <w:unhideWhenUsed/>
    <w:rsid w:val="00984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984C12"/>
  </w:style>
  <w:style w:type="table" w:styleId="ac">
    <w:name w:val="Table Grid"/>
    <w:basedOn w:val="a2"/>
    <w:uiPriority w:val="59"/>
    <w:rsid w:val="00627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73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Комментарий"/>
    <w:basedOn w:val="a0"/>
    <w:next w:val="a0"/>
    <w:uiPriority w:val="99"/>
    <w:rsid w:val="00772C1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ConsPlusTitle">
    <w:name w:val="ConsPlusTitle"/>
    <w:rsid w:val="00772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e">
    <w:name w:val="Нормальный (таблица)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5679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Заголовок 1 Знак"/>
    <w:basedOn w:val="a1"/>
    <w:link w:val="13"/>
    <w:rsid w:val="00CE72AB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20">
    <w:name w:val="Заголовок 2 Знак"/>
    <w:basedOn w:val="a1"/>
    <w:link w:val="2"/>
    <w:rsid w:val="00CE72A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1"/>
    <w:link w:val="3"/>
    <w:rsid w:val="00CE72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50">
    <w:name w:val="Заголовок 5 Знак"/>
    <w:basedOn w:val="a1"/>
    <w:link w:val="5"/>
    <w:rsid w:val="00CE72AB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1"/>
    <w:link w:val="6"/>
    <w:rsid w:val="00CE72AB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1"/>
    <w:link w:val="7"/>
    <w:rsid w:val="00CE72AB"/>
    <w:rPr>
      <w:rFonts w:ascii="AG_CenturyOldStyle" w:eastAsia="Times New Roman" w:hAnsi="AG_CenturyOldStyle" w:cs="Times New Roman"/>
      <w:b/>
      <w:sz w:val="44"/>
      <w:szCs w:val="20"/>
    </w:rPr>
  </w:style>
  <w:style w:type="character" w:customStyle="1" w:styleId="apple-converted-space">
    <w:name w:val="apple-converted-space"/>
    <w:basedOn w:val="a1"/>
    <w:rsid w:val="00CE72AB"/>
  </w:style>
  <w:style w:type="paragraph" w:customStyle="1" w:styleId="p4">
    <w:name w:val="p4"/>
    <w:basedOn w:val="a0"/>
    <w:rsid w:val="00CE72AB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7">
    <w:name w:val="p7"/>
    <w:basedOn w:val="a0"/>
    <w:rsid w:val="00CE72AB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No Spacing"/>
    <w:qFormat/>
    <w:rsid w:val="00CE72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_"/>
    <w:basedOn w:val="a1"/>
    <w:link w:val="15"/>
    <w:rsid w:val="00CE72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1"/>
    <w:rsid w:val="00CE72AB"/>
    <w:pPr>
      <w:widowControl w:val="0"/>
      <w:shd w:val="clear" w:color="auto" w:fill="FFFFFF"/>
      <w:spacing w:before="300" w:after="126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f1"/>
    <w:rsid w:val="00CE72AB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formattext">
    <w:name w:val="formattext"/>
    <w:basedOn w:val="a0"/>
    <w:rsid w:val="00C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0"/>
    <w:rsid w:val="00CE7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0"/>
    <w:link w:val="af4"/>
    <w:unhideWhenUsed/>
    <w:rsid w:val="00CE72AB"/>
    <w:pPr>
      <w:spacing w:after="120"/>
    </w:pPr>
  </w:style>
  <w:style w:type="character" w:customStyle="1" w:styleId="af4">
    <w:name w:val="Основной текст Знак"/>
    <w:basedOn w:val="a1"/>
    <w:link w:val="af3"/>
    <w:rsid w:val="00CE72AB"/>
  </w:style>
  <w:style w:type="paragraph" w:customStyle="1" w:styleId="ConsPlusNonformat">
    <w:name w:val="ConsPlusNonformat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Обычный1"/>
    <w:rsid w:val="00CE72AB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</w:rPr>
  </w:style>
  <w:style w:type="character" w:customStyle="1" w:styleId="Bodytext">
    <w:name w:val="Body text_"/>
    <w:link w:val="Bodytext0"/>
    <w:rsid w:val="00CE72A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0"/>
    <w:link w:val="Bodytext"/>
    <w:rsid w:val="00CE72AB"/>
    <w:pPr>
      <w:shd w:val="clear" w:color="auto" w:fill="FFFFFF"/>
      <w:spacing w:before="6540"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CharChar">
    <w:name w:val="Char Char Знак Знак Знак"/>
    <w:basedOn w:val="a0"/>
    <w:rsid w:val="00CE72AB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f5">
    <w:name w:val="Strong"/>
    <w:basedOn w:val="a1"/>
    <w:uiPriority w:val="22"/>
    <w:qFormat/>
    <w:rsid w:val="00CE72AB"/>
    <w:rPr>
      <w:b/>
      <w:bCs/>
    </w:rPr>
  </w:style>
  <w:style w:type="paragraph" w:styleId="af6">
    <w:name w:val="Balloon Text"/>
    <w:basedOn w:val="a0"/>
    <w:link w:val="af7"/>
    <w:semiHidden/>
    <w:unhideWhenUsed/>
    <w:rsid w:val="00CE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CE72AB"/>
    <w:rPr>
      <w:rFonts w:ascii="Tahoma" w:hAnsi="Tahoma" w:cs="Tahoma"/>
      <w:sz w:val="16"/>
      <w:szCs w:val="16"/>
    </w:rPr>
  </w:style>
  <w:style w:type="paragraph" w:styleId="21">
    <w:name w:val="Body Text Indent 2"/>
    <w:basedOn w:val="a0"/>
    <w:link w:val="22"/>
    <w:uiPriority w:val="99"/>
    <w:rsid w:val="00CE72AB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CE72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Body Text Indent"/>
    <w:basedOn w:val="a0"/>
    <w:link w:val="af9"/>
    <w:unhideWhenUsed/>
    <w:rsid w:val="00CE72AB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CE72AB"/>
  </w:style>
  <w:style w:type="character" w:customStyle="1" w:styleId="FontStyle15">
    <w:name w:val="Font Style15"/>
    <w:uiPriority w:val="99"/>
    <w:rsid w:val="00CE72AB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0"/>
    <w:uiPriority w:val="99"/>
    <w:rsid w:val="00CE72AB"/>
    <w:pPr>
      <w:widowControl w:val="0"/>
      <w:autoSpaceDE w:val="0"/>
      <w:autoSpaceDN w:val="0"/>
      <w:adjustRightInd w:val="0"/>
      <w:spacing w:after="0" w:line="240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CE72AB"/>
    <w:pPr>
      <w:widowControl w:val="0"/>
      <w:autoSpaceDE w:val="0"/>
      <w:autoSpaceDN w:val="0"/>
      <w:adjustRightInd w:val="0"/>
      <w:spacing w:after="0" w:line="324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1"/>
    <w:rsid w:val="00CE72AB"/>
  </w:style>
  <w:style w:type="paragraph" w:styleId="23">
    <w:name w:val="Body Text 2"/>
    <w:basedOn w:val="a0"/>
    <w:link w:val="24"/>
    <w:unhideWhenUsed/>
    <w:rsid w:val="00CE72A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CE72AB"/>
  </w:style>
  <w:style w:type="paragraph" w:customStyle="1" w:styleId="ConsNormal">
    <w:name w:val="ConsNormal"/>
    <w:rsid w:val="00CE72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nformat">
    <w:name w:val="ConsNonformat"/>
    <w:rsid w:val="00CE72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b">
    <w:name w:val="Цветовое выделение"/>
    <w:rsid w:val="00CE72AB"/>
    <w:rPr>
      <w:b/>
      <w:color w:val="26282F"/>
    </w:rPr>
  </w:style>
  <w:style w:type="character" w:customStyle="1" w:styleId="afc">
    <w:name w:val="Гипертекстовая ссылка"/>
    <w:basedOn w:val="afb"/>
    <w:rsid w:val="00CE72AB"/>
    <w:rPr>
      <w:rFonts w:cs="Times New Roman"/>
      <w:color w:val="106BBE"/>
    </w:rPr>
  </w:style>
  <w:style w:type="paragraph" w:customStyle="1" w:styleId="afd">
    <w:name w:val="Таблицы (моноширинный)"/>
    <w:basedOn w:val="a0"/>
    <w:next w:val="a0"/>
    <w:uiPriority w:val="99"/>
    <w:rsid w:val="00CE72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customStyle="1" w:styleId="130">
    <w:name w:val="Стиль 13 пт"/>
    <w:semiHidden/>
    <w:rsid w:val="00CE72AB"/>
    <w:rPr>
      <w:rFonts w:ascii="Times New Roman" w:hAnsi="Times New Roman"/>
      <w:sz w:val="26"/>
    </w:rPr>
  </w:style>
  <w:style w:type="paragraph" w:customStyle="1" w:styleId="10">
    <w:name w:val="Стиль приложения 1."/>
    <w:basedOn w:val="a0"/>
    <w:rsid w:val="00CE72AB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CE72AB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CE72AB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CE72AB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Стиль приложения_1)"/>
    <w:basedOn w:val="a0"/>
    <w:rsid w:val="00CE72AB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CE72AB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0"/>
    <w:rsid w:val="00CE72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">
    <w:name w:val="Знак"/>
    <w:basedOn w:val="a0"/>
    <w:rsid w:val="00CE72A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7">
    <w:name w:val="1"/>
    <w:basedOn w:val="a0"/>
    <w:rsid w:val="00CE72A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aff0">
    <w:name w:val="Знак Знак Знак Знак"/>
    <w:basedOn w:val="a0"/>
    <w:rsid w:val="00CE72A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customStyle="1" w:styleId="spell">
    <w:name w:val="spell"/>
    <w:basedOn w:val="a1"/>
    <w:rsid w:val="00CE72AB"/>
    <w:rPr>
      <w:rFonts w:cs="Times New Roman"/>
    </w:rPr>
  </w:style>
  <w:style w:type="paragraph" w:customStyle="1" w:styleId="18">
    <w:name w:val="Абзац списка1"/>
    <w:basedOn w:val="a0"/>
    <w:qFormat/>
    <w:rsid w:val="00CE72A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3">
    <w:name w:val="Font Style13"/>
    <w:basedOn w:val="a1"/>
    <w:rsid w:val="00CE72AB"/>
    <w:rPr>
      <w:rFonts w:ascii="Times New Roman" w:hAnsi="Times New Roman" w:cs="Times New Roman"/>
      <w:sz w:val="22"/>
      <w:szCs w:val="22"/>
    </w:rPr>
  </w:style>
  <w:style w:type="paragraph" w:customStyle="1" w:styleId="170">
    <w:name w:val="Основной текст17"/>
    <w:basedOn w:val="a0"/>
    <w:uiPriority w:val="99"/>
    <w:rsid w:val="00CE72AB"/>
    <w:pPr>
      <w:shd w:val="clear" w:color="auto" w:fill="FFFFFF"/>
      <w:suppressAutoHyphens/>
      <w:spacing w:before="48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character" w:customStyle="1" w:styleId="100">
    <w:name w:val="Основной текст10"/>
    <w:basedOn w:val="af1"/>
    <w:rsid w:val="00CE72AB"/>
    <w:rPr>
      <w:b w:val="0"/>
      <w:bCs w:val="0"/>
      <w:i w:val="0"/>
      <w:iCs w:val="0"/>
      <w:smallCaps w:val="0"/>
      <w:strike w:val="0"/>
      <w:spacing w:val="0"/>
      <w:u w:val="single"/>
      <w:lang w:val="en-US" w:eastAsia="ar-SA"/>
    </w:rPr>
  </w:style>
  <w:style w:type="paragraph" w:customStyle="1" w:styleId="14pt1">
    <w:name w:val="Стиль Обычный (веб) + 14 pt по ширине Первая строка:  1 см"/>
    <w:basedOn w:val="a6"/>
    <w:uiPriority w:val="99"/>
    <w:rsid w:val="00CE72AB"/>
    <w:pPr>
      <w:spacing w:before="0" w:beforeAutospacing="0" w:after="0" w:afterAutospacing="0"/>
      <w:ind w:firstLine="567"/>
      <w:jc w:val="both"/>
    </w:pPr>
    <w:rPr>
      <w:szCs w:val="20"/>
    </w:rPr>
  </w:style>
  <w:style w:type="character" w:customStyle="1" w:styleId="FontStyle47">
    <w:name w:val="Font Style47"/>
    <w:rsid w:val="00CE72AB"/>
    <w:rPr>
      <w:rFonts w:ascii="Times New Roman" w:hAnsi="Times New Roman"/>
      <w:i/>
      <w:sz w:val="22"/>
    </w:rPr>
  </w:style>
  <w:style w:type="paragraph" w:customStyle="1" w:styleId="Style2">
    <w:name w:val="Style2"/>
    <w:basedOn w:val="a0"/>
    <w:rsid w:val="00CE72A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CE72AB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table" w:styleId="-1">
    <w:name w:val="Table Web 1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1">
    <w:name w:val="Table Elegant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2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0">
    <w:name w:val="Абзац списка11"/>
    <w:basedOn w:val="a0"/>
    <w:qFormat/>
    <w:rsid w:val="00CE72AB"/>
    <w:pPr>
      <w:ind w:left="720"/>
    </w:pPr>
    <w:rPr>
      <w:rFonts w:ascii="Calibri" w:eastAsia="Times New Roman" w:hAnsi="Calibri" w:cs="Calibri"/>
      <w:lang w:eastAsia="en-US"/>
    </w:rPr>
  </w:style>
  <w:style w:type="paragraph" w:styleId="aff2">
    <w:name w:val="annotation text"/>
    <w:basedOn w:val="a0"/>
    <w:link w:val="aff3"/>
    <w:uiPriority w:val="99"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rsid w:val="00CE72AB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Основной шрифт абзаца1"/>
    <w:rsid w:val="00CE72AB"/>
  </w:style>
  <w:style w:type="character" w:customStyle="1" w:styleId="1b">
    <w:name w:val="Знак Знак1"/>
    <w:rsid w:val="00CE72AB"/>
    <w:rPr>
      <w:b/>
      <w:sz w:val="40"/>
      <w:lang w:val="ru-RU" w:eastAsia="ar-SA" w:bidi="ar-SA"/>
    </w:rPr>
  </w:style>
  <w:style w:type="character" w:customStyle="1" w:styleId="aff4">
    <w:name w:val="Символ нумерации"/>
    <w:rsid w:val="00CE72AB"/>
    <w:rPr>
      <w:rFonts w:ascii="Times New Roman" w:hAnsi="Times New Roman"/>
      <w:sz w:val="24"/>
      <w:szCs w:val="29"/>
    </w:rPr>
  </w:style>
  <w:style w:type="character" w:customStyle="1" w:styleId="aff5">
    <w:name w:val="Маркеры списка"/>
    <w:rsid w:val="00CE72AB"/>
    <w:rPr>
      <w:rFonts w:ascii="OpenSymbol" w:eastAsia="OpenSymbol" w:hAnsi="OpenSymbol" w:cs="OpenSymbol"/>
    </w:rPr>
  </w:style>
  <w:style w:type="paragraph" w:customStyle="1" w:styleId="aff6">
    <w:name w:val="Заголовок"/>
    <w:basedOn w:val="a0"/>
    <w:next w:val="af3"/>
    <w:rsid w:val="00CE72AB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7">
    <w:name w:val="List"/>
    <w:basedOn w:val="af3"/>
    <w:rsid w:val="00CE72AB"/>
    <w:pPr>
      <w:suppressAutoHyphens/>
      <w:spacing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c">
    <w:name w:val="Название1"/>
    <w:basedOn w:val="a0"/>
    <w:rsid w:val="00CE72A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d">
    <w:name w:val="Указатель1"/>
    <w:basedOn w:val="a0"/>
    <w:rsid w:val="00CE72AB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ff8">
    <w:name w:val="Содержимое врезки"/>
    <w:basedOn w:val="af3"/>
    <w:rsid w:val="00CE72A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Содержимое таблицы"/>
    <w:basedOn w:val="a0"/>
    <w:rsid w:val="00CE72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a">
    <w:name w:val="Заголовок таблицы"/>
    <w:basedOn w:val="aff9"/>
    <w:rsid w:val="00CE72AB"/>
    <w:pPr>
      <w:jc w:val="center"/>
    </w:pPr>
    <w:rPr>
      <w:b/>
      <w:bCs/>
    </w:rPr>
  </w:style>
  <w:style w:type="paragraph" w:styleId="affb">
    <w:name w:val="Title"/>
    <w:basedOn w:val="a0"/>
    <w:link w:val="affc"/>
    <w:qFormat/>
    <w:rsid w:val="00CE72AB"/>
    <w:pPr>
      <w:spacing w:after="0" w:line="240" w:lineRule="auto"/>
      <w:ind w:left="3969" w:hanging="3969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c">
    <w:name w:val="Название Знак"/>
    <w:basedOn w:val="a1"/>
    <w:link w:val="affb"/>
    <w:rsid w:val="00CE72AB"/>
    <w:rPr>
      <w:rFonts w:ascii="Times New Roman" w:eastAsia="Times New Roman" w:hAnsi="Times New Roman" w:cs="Times New Roman"/>
      <w:sz w:val="24"/>
      <w:szCs w:val="20"/>
    </w:rPr>
  </w:style>
  <w:style w:type="paragraph" w:styleId="affd">
    <w:name w:val="footnote text"/>
    <w:basedOn w:val="a0"/>
    <w:link w:val="affe"/>
    <w:semiHidden/>
    <w:rsid w:val="00CE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e">
    <w:name w:val="Текст сноски Знак"/>
    <w:basedOn w:val="a1"/>
    <w:link w:val="affd"/>
    <w:semiHidden/>
    <w:rsid w:val="00CE72AB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Основной текст2"/>
    <w:basedOn w:val="a0"/>
    <w:rsid w:val="00D778C9"/>
    <w:pPr>
      <w:widowControl w:val="0"/>
      <w:shd w:val="clear" w:color="auto" w:fill="FFFFFF"/>
      <w:spacing w:after="60" w:line="270" w:lineRule="exact"/>
      <w:ind w:hanging="540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rmattexttopleveltext">
    <w:name w:val="formattext topleveltext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22"/>
    <w:basedOn w:val="a0"/>
    <w:rsid w:val="00823129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27">
    <w:name w:val="Обычный2"/>
    <w:rsid w:val="00823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Обычный3"/>
    <w:rsid w:val="008231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ff">
    <w:name w:val="Plain Text"/>
    <w:basedOn w:val="a0"/>
    <w:link w:val="afff0"/>
    <w:rsid w:val="00823129"/>
    <w:pPr>
      <w:spacing w:before="12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0">
    <w:name w:val="Текст Знак"/>
    <w:basedOn w:val="a1"/>
    <w:link w:val="afff"/>
    <w:rsid w:val="00823129"/>
    <w:rPr>
      <w:rFonts w:ascii="Times New Roman" w:eastAsia="Times New Roman" w:hAnsi="Times New Roman" w:cs="Times New Roman"/>
      <w:sz w:val="24"/>
      <w:szCs w:val="20"/>
    </w:rPr>
  </w:style>
  <w:style w:type="paragraph" w:customStyle="1" w:styleId="p1">
    <w:name w:val="p1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0"/>
    <w:rsid w:val="00823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EA6B8E"/>
    <w:rPr>
      <w:color w:val="000080"/>
      <w:u w:val="single"/>
    </w:rPr>
  </w:style>
  <w:style w:type="character" w:customStyle="1" w:styleId="a5">
    <w:name w:val="Абзац списка Знак"/>
    <w:link w:val="a4"/>
    <w:uiPriority w:val="34"/>
    <w:locked/>
    <w:rsid w:val="00EA6B8E"/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1"/>
    <w:link w:val="4"/>
    <w:rsid w:val="0046568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ontStyle95">
    <w:name w:val="Font Style95"/>
    <w:basedOn w:val="1a"/>
    <w:rsid w:val="00465683"/>
    <w:rPr>
      <w:rFonts w:ascii="Times New Roman" w:hAnsi="Times New Roman" w:cs="Times New Roman"/>
      <w:sz w:val="26"/>
      <w:szCs w:val="26"/>
    </w:rPr>
  </w:style>
  <w:style w:type="paragraph" w:customStyle="1" w:styleId="ConsCell">
    <w:name w:val="ConsCell"/>
    <w:rsid w:val="0046568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32">
    <w:name w:val="Style32"/>
    <w:basedOn w:val="a0"/>
    <w:rsid w:val="00465683"/>
    <w:pPr>
      <w:widowControl w:val="0"/>
      <w:suppressAutoHyphens/>
      <w:autoSpaceDE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e">
    <w:name w:val="Заголовок №1_"/>
    <w:basedOn w:val="a1"/>
    <w:link w:val="1f"/>
    <w:rsid w:val="004656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Заголовок №2_"/>
    <w:basedOn w:val="a1"/>
    <w:link w:val="29"/>
    <w:rsid w:val="004656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ff1">
    <w:name w:val="Основной текст + Полужирный"/>
    <w:basedOn w:val="af1"/>
    <w:rsid w:val="00465683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Заголовок №3_"/>
    <w:basedOn w:val="a1"/>
    <w:link w:val="33"/>
    <w:rsid w:val="004656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a">
    <w:name w:val="Основной текст (2)_"/>
    <w:basedOn w:val="a1"/>
    <w:link w:val="2b"/>
    <w:rsid w:val="0046568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">
    <w:name w:val="Основной текст (2) + Не полужирный"/>
    <w:basedOn w:val="2a"/>
    <w:rsid w:val="00465683"/>
    <w:rPr>
      <w:b/>
      <w:bCs/>
    </w:rPr>
  </w:style>
  <w:style w:type="character" w:customStyle="1" w:styleId="34">
    <w:name w:val="Основной текст (3)_"/>
    <w:basedOn w:val="a1"/>
    <w:link w:val="35"/>
    <w:rsid w:val="00465683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f">
    <w:name w:val="Заголовок №1"/>
    <w:basedOn w:val="a0"/>
    <w:link w:val="1e"/>
    <w:rsid w:val="00465683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9">
    <w:name w:val="Заголовок №2"/>
    <w:basedOn w:val="a0"/>
    <w:link w:val="28"/>
    <w:rsid w:val="00465683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Заголовок №3"/>
    <w:basedOn w:val="a0"/>
    <w:link w:val="32"/>
    <w:rsid w:val="00465683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2b">
    <w:name w:val="Основной текст (2)"/>
    <w:basedOn w:val="a0"/>
    <w:link w:val="2a"/>
    <w:rsid w:val="00465683"/>
    <w:pPr>
      <w:shd w:val="clear" w:color="auto" w:fill="FFFFFF"/>
      <w:spacing w:before="30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35">
    <w:name w:val="Основной текст (3)"/>
    <w:basedOn w:val="a0"/>
    <w:link w:val="34"/>
    <w:rsid w:val="00465683"/>
    <w:pPr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Exact">
    <w:name w:val="Основной текст Exact"/>
    <w:basedOn w:val="a1"/>
    <w:rsid w:val="004656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2pt">
    <w:name w:val="Основной текст + Полужирный;Интервал 2 pt"/>
    <w:basedOn w:val="af1"/>
    <w:rsid w:val="00465683"/>
    <w:rPr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paragraph" w:styleId="2d">
    <w:name w:val="envelope return"/>
    <w:basedOn w:val="a0"/>
    <w:unhideWhenUsed/>
    <w:rsid w:val="004656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6">
    <w:name w:val="Body Text 3"/>
    <w:basedOn w:val="a0"/>
    <w:link w:val="37"/>
    <w:semiHidden/>
    <w:unhideWhenUsed/>
    <w:rsid w:val="004656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7">
    <w:name w:val="Основной текст 3 Знак"/>
    <w:basedOn w:val="a1"/>
    <w:link w:val="36"/>
    <w:semiHidden/>
    <w:rsid w:val="00465683"/>
    <w:rPr>
      <w:rFonts w:ascii="Times New Roman" w:eastAsia="Times New Roman" w:hAnsi="Times New Roman" w:cs="Times New Roman"/>
      <w:sz w:val="16"/>
      <w:szCs w:val="16"/>
    </w:rPr>
  </w:style>
  <w:style w:type="paragraph" w:customStyle="1" w:styleId="2e">
    <w:name w:val="Без интервала2"/>
    <w:link w:val="NoSpacing"/>
    <w:qFormat/>
    <w:rsid w:val="00465683"/>
    <w:pPr>
      <w:ind w:firstLine="709"/>
      <w:jc w:val="both"/>
    </w:pPr>
    <w:rPr>
      <w:rFonts w:ascii="Calibri" w:eastAsia="Times New Roman" w:hAnsi="Calibri" w:cs="Times New Roman"/>
    </w:rPr>
  </w:style>
  <w:style w:type="character" w:customStyle="1" w:styleId="NoSpacing">
    <w:name w:val="No Spacing Знак"/>
    <w:basedOn w:val="a1"/>
    <w:link w:val="2e"/>
    <w:rsid w:val="00465683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0"/>
    <w:rsid w:val="00465683"/>
    <w:pPr>
      <w:suppressAutoHyphens/>
      <w:autoSpaceDE w:val="0"/>
      <w:spacing w:after="0" w:line="240" w:lineRule="auto"/>
      <w:ind w:firstLine="43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ff2">
    <w:name w:val="Subtitle"/>
    <w:basedOn w:val="a0"/>
    <w:next w:val="a0"/>
    <w:link w:val="afff3"/>
    <w:qFormat/>
    <w:rsid w:val="0046568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f3">
    <w:name w:val="Подзаголовок Знак"/>
    <w:basedOn w:val="a1"/>
    <w:link w:val="afff2"/>
    <w:uiPriority w:val="11"/>
    <w:rsid w:val="004656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10">
    <w:name w:val="Основной текст 3 Знак1"/>
    <w:basedOn w:val="a1"/>
    <w:semiHidden/>
    <w:locked/>
    <w:rsid w:val="00465683"/>
    <w:rPr>
      <w:rFonts w:ascii="Times New Roman" w:eastAsia="Times New Roman" w:hAnsi="Times New Roman"/>
      <w:sz w:val="16"/>
      <w:szCs w:val="16"/>
    </w:rPr>
  </w:style>
  <w:style w:type="paragraph" w:customStyle="1" w:styleId="Heading">
    <w:name w:val="Heading"/>
    <w:uiPriority w:val="99"/>
    <w:rsid w:val="00465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311">
    <w:name w:val="Основной текст с отступом 31"/>
    <w:basedOn w:val="a0"/>
    <w:rsid w:val="004656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f0">
    <w:name w:val="Знак1"/>
    <w:basedOn w:val="a0"/>
    <w:rsid w:val="004656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apple-style-span">
    <w:name w:val="apple-style-span"/>
    <w:basedOn w:val="a1"/>
    <w:rsid w:val="00465683"/>
  </w:style>
  <w:style w:type="paragraph" w:customStyle="1" w:styleId="41">
    <w:name w:val="Знак4"/>
    <w:basedOn w:val="a0"/>
    <w:rsid w:val="004656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4">
    <w:name w:val="caption"/>
    <w:basedOn w:val="a0"/>
    <w:next w:val="a0"/>
    <w:qFormat/>
    <w:rsid w:val="004656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ff5">
    <w:name w:val="FollowedHyperlink"/>
    <w:basedOn w:val="a1"/>
    <w:rsid w:val="00465683"/>
    <w:rPr>
      <w:color w:val="800080"/>
      <w:u w:val="single"/>
    </w:rPr>
  </w:style>
  <w:style w:type="character" w:styleId="afff6">
    <w:name w:val="footnote reference"/>
    <w:basedOn w:val="a1"/>
    <w:semiHidden/>
    <w:rsid w:val="00465683"/>
    <w:rPr>
      <w:vertAlign w:val="superscript"/>
    </w:rPr>
  </w:style>
  <w:style w:type="paragraph" w:styleId="afff7">
    <w:name w:val="Document Map"/>
    <w:basedOn w:val="a0"/>
    <w:link w:val="afff8"/>
    <w:semiHidden/>
    <w:rsid w:val="0046568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8">
    <w:name w:val="Схема документа Знак"/>
    <w:basedOn w:val="a1"/>
    <w:link w:val="afff7"/>
    <w:semiHidden/>
    <w:rsid w:val="0046568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f9">
    <w:name w:val="endnote text"/>
    <w:basedOn w:val="a0"/>
    <w:link w:val="afffa"/>
    <w:semiHidden/>
    <w:rsid w:val="00465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a">
    <w:name w:val="Текст концевой сноски Знак"/>
    <w:basedOn w:val="a1"/>
    <w:link w:val="afff9"/>
    <w:semiHidden/>
    <w:rsid w:val="00465683"/>
    <w:rPr>
      <w:rFonts w:ascii="Times New Roman" w:eastAsia="Times New Roman" w:hAnsi="Times New Roman" w:cs="Times New Roman"/>
      <w:sz w:val="20"/>
      <w:szCs w:val="20"/>
    </w:rPr>
  </w:style>
  <w:style w:type="character" w:styleId="afffb">
    <w:name w:val="endnote reference"/>
    <w:basedOn w:val="a1"/>
    <w:semiHidden/>
    <w:rsid w:val="00465683"/>
    <w:rPr>
      <w:vertAlign w:val="superscript"/>
    </w:rPr>
  </w:style>
  <w:style w:type="numbering" w:customStyle="1" w:styleId="1">
    <w:name w:val="Стиль1"/>
    <w:rsid w:val="00465683"/>
    <w:pPr>
      <w:numPr>
        <w:numId w:val="18"/>
      </w:numPr>
    </w:pPr>
  </w:style>
  <w:style w:type="character" w:styleId="afffc">
    <w:name w:val="annotation reference"/>
    <w:basedOn w:val="a1"/>
    <w:semiHidden/>
    <w:rsid w:val="00465683"/>
    <w:rPr>
      <w:sz w:val="16"/>
      <w:szCs w:val="16"/>
    </w:rPr>
  </w:style>
  <w:style w:type="paragraph" w:styleId="afffd">
    <w:name w:val="annotation subject"/>
    <w:basedOn w:val="aff2"/>
    <w:next w:val="aff2"/>
    <w:link w:val="afffe"/>
    <w:semiHidden/>
    <w:rsid w:val="00465683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e">
    <w:name w:val="Тема примечания Знак"/>
    <w:basedOn w:val="aff3"/>
    <w:link w:val="afffd"/>
    <w:semiHidden/>
    <w:rsid w:val="00465683"/>
    <w:rPr>
      <w:b/>
      <w:bCs/>
    </w:rPr>
  </w:style>
  <w:style w:type="paragraph" w:customStyle="1" w:styleId="38">
    <w:name w:val="Знак3"/>
    <w:basedOn w:val="a0"/>
    <w:rsid w:val="004656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val">
    <w:name w:val="val"/>
    <w:basedOn w:val="a1"/>
    <w:rsid w:val="00465683"/>
  </w:style>
  <w:style w:type="paragraph" w:styleId="HTML">
    <w:name w:val="HTML Preformatted"/>
    <w:basedOn w:val="a0"/>
    <w:link w:val="HTML0"/>
    <w:rsid w:val="004656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65683"/>
    <w:rPr>
      <w:rFonts w:ascii="Courier New" w:eastAsia="Times New Roman" w:hAnsi="Courier New" w:cs="Courier New"/>
      <w:sz w:val="20"/>
      <w:szCs w:val="20"/>
    </w:rPr>
  </w:style>
  <w:style w:type="paragraph" w:customStyle="1" w:styleId="2f">
    <w:name w:val="Знак2"/>
    <w:basedOn w:val="a0"/>
    <w:rsid w:val="0046568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f0">
    <w:name w:val="Стиль2"/>
    <w:rsid w:val="00465683"/>
    <w:pPr>
      <w:autoSpaceDE w:val="0"/>
      <w:autoSpaceDN w:val="0"/>
      <w:adjustRightInd w:val="0"/>
      <w:spacing w:before="60" w:after="0" w:line="240" w:lineRule="auto"/>
      <w:ind w:left="-283" w:firstLine="283"/>
      <w:jc w:val="both"/>
      <w:outlineLvl w:val="6"/>
    </w:pPr>
    <w:rPr>
      <w:rFonts w:ascii="Calibri" w:eastAsia="Calibri" w:hAnsi="Calibri" w:cs="Arial"/>
      <w:sz w:val="20"/>
      <w:szCs w:val="18"/>
    </w:rPr>
  </w:style>
  <w:style w:type="paragraph" w:customStyle="1" w:styleId="ConsTitle">
    <w:name w:val="ConsTitle"/>
    <w:rsid w:val="004656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ffff">
    <w:name w:val="Emphasis"/>
    <w:basedOn w:val="a1"/>
    <w:uiPriority w:val="20"/>
    <w:qFormat/>
    <w:rsid w:val="00465683"/>
    <w:rPr>
      <w:i/>
      <w:iCs/>
    </w:rPr>
  </w:style>
  <w:style w:type="character" w:customStyle="1" w:styleId="CharStyle7">
    <w:name w:val="Char Style 7"/>
    <w:link w:val="Style60"/>
    <w:uiPriority w:val="99"/>
    <w:locked/>
    <w:rsid w:val="00465683"/>
    <w:rPr>
      <w:sz w:val="26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465683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paragraph" w:customStyle="1" w:styleId="msotitle3">
    <w:name w:val="msotitle3"/>
    <w:rsid w:val="00465683"/>
    <w:pPr>
      <w:spacing w:after="0" w:line="240" w:lineRule="auto"/>
    </w:pPr>
    <w:rPr>
      <w:rFonts w:ascii="Franklin Gothic Book" w:eastAsia="Times New Roman" w:hAnsi="Franklin Gothic Book" w:cs="Times New Roman"/>
      <w:color w:val="FFFFFF"/>
      <w:spacing w:val="10"/>
      <w:kern w:val="28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9141-9E8E-4D6C-AFCE-042B364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Егоровна</dc:creator>
  <cp:lastModifiedBy>я</cp:lastModifiedBy>
  <cp:revision>5</cp:revision>
  <cp:lastPrinted>2020-10-05T00:40:00Z</cp:lastPrinted>
  <dcterms:created xsi:type="dcterms:W3CDTF">2020-10-02T04:19:00Z</dcterms:created>
  <dcterms:modified xsi:type="dcterms:W3CDTF">2020-10-05T00:40:00Z</dcterms:modified>
</cp:coreProperties>
</file>