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8F" w:rsidRDefault="00450811" w:rsidP="00A73542">
      <w:pPr>
        <w:pStyle w:val="30"/>
        <w:shd w:val="clear" w:color="auto" w:fill="auto"/>
        <w:ind w:right="40"/>
      </w:pPr>
      <w:r>
        <w:rPr>
          <w:rStyle w:val="34pt"/>
          <w:b/>
          <w:bCs/>
        </w:rPr>
        <w:t>Российская Федерация</w:t>
      </w:r>
      <w:r>
        <w:rPr>
          <w:rStyle w:val="34pt"/>
          <w:b/>
          <w:bCs/>
        </w:rPr>
        <w:br/>
      </w:r>
      <w:r>
        <w:t>Иркутская область</w:t>
      </w:r>
    </w:p>
    <w:p w:rsidR="0021778F" w:rsidRDefault="00450811" w:rsidP="00A73542">
      <w:pPr>
        <w:pStyle w:val="30"/>
        <w:shd w:val="clear" w:color="auto" w:fill="auto"/>
        <w:spacing w:line="370" w:lineRule="exact"/>
        <w:ind w:right="40"/>
      </w:pPr>
      <w:r>
        <w:t>Муниципальное образование «Тайшетский район»</w:t>
      </w:r>
      <w:r>
        <w:br/>
      </w:r>
      <w:r w:rsidR="00FF59EF">
        <w:t>Разгонское</w:t>
      </w:r>
      <w:r>
        <w:t xml:space="preserve"> муниципальное образование</w:t>
      </w:r>
      <w:r>
        <w:br/>
        <w:t xml:space="preserve">Администрация </w:t>
      </w:r>
      <w:r w:rsidR="00FF59EF">
        <w:t>Разгонского</w:t>
      </w:r>
      <w:r>
        <w:t xml:space="preserve"> муниципального образования</w:t>
      </w:r>
    </w:p>
    <w:p w:rsidR="00A73542" w:rsidRDefault="00A73542" w:rsidP="00A73542">
      <w:pPr>
        <w:pStyle w:val="30"/>
        <w:shd w:val="clear" w:color="auto" w:fill="auto"/>
        <w:spacing w:line="370" w:lineRule="exact"/>
        <w:ind w:right="40"/>
      </w:pPr>
    </w:p>
    <w:p w:rsidR="00A73542" w:rsidRDefault="00A73542" w:rsidP="00A73542">
      <w:pPr>
        <w:pStyle w:val="10"/>
        <w:shd w:val="clear" w:color="auto" w:fill="auto"/>
        <w:spacing w:before="0" w:after="0" w:line="440" w:lineRule="exact"/>
        <w:ind w:right="100"/>
      </w:pPr>
      <w:bookmarkStart w:id="0" w:name="bookmark1"/>
      <w:r>
        <w:t>ПОСТАНОВЛЕНИЕ</w:t>
      </w:r>
      <w:bookmarkEnd w:id="0"/>
    </w:p>
    <w:p w:rsidR="00A73542" w:rsidRPr="00FF59EF" w:rsidRDefault="00FF59EF" w:rsidP="00A73542">
      <w:pPr>
        <w:pStyle w:val="30"/>
        <w:shd w:val="clear" w:color="auto" w:fill="auto"/>
        <w:spacing w:line="370" w:lineRule="exact"/>
        <w:ind w:right="40"/>
        <w:rPr>
          <w:b w:val="0"/>
          <w:sz w:val="24"/>
          <w:szCs w:val="24"/>
        </w:rPr>
      </w:pPr>
      <w:r w:rsidRPr="00FF59EF">
        <w:rPr>
          <w:b w:val="0"/>
          <w:sz w:val="24"/>
          <w:szCs w:val="24"/>
        </w:rPr>
        <w:t>от 15 июля 2024 г.                                                                                              №29</w:t>
      </w:r>
    </w:p>
    <w:p w:rsidR="00FF59EF" w:rsidRDefault="00FF59EF" w:rsidP="00A73542">
      <w:pPr>
        <w:pStyle w:val="20"/>
        <w:shd w:val="clear" w:color="auto" w:fill="auto"/>
        <w:spacing w:before="0" w:after="0" w:line="269" w:lineRule="exact"/>
      </w:pPr>
    </w:p>
    <w:p w:rsidR="0021778F" w:rsidRDefault="00450811" w:rsidP="00A73542">
      <w:pPr>
        <w:pStyle w:val="20"/>
        <w:shd w:val="clear" w:color="auto" w:fill="auto"/>
        <w:spacing w:before="0" w:after="0" w:line="269" w:lineRule="exact"/>
      </w:pPr>
      <w:r>
        <w:t>Об утверждении Положения об организации</w:t>
      </w:r>
    </w:p>
    <w:p w:rsidR="0021778F" w:rsidRDefault="00450811" w:rsidP="00A73542">
      <w:pPr>
        <w:pStyle w:val="20"/>
        <w:shd w:val="clear" w:color="auto" w:fill="auto"/>
        <w:spacing w:before="0" w:after="0" w:line="269" w:lineRule="exact"/>
      </w:pPr>
      <w:r>
        <w:t>снабжения населения твердым топливом</w:t>
      </w:r>
    </w:p>
    <w:p w:rsidR="0021778F" w:rsidRDefault="00450811" w:rsidP="00A73542">
      <w:pPr>
        <w:pStyle w:val="20"/>
        <w:shd w:val="clear" w:color="auto" w:fill="auto"/>
        <w:spacing w:before="0" w:line="269" w:lineRule="exact"/>
      </w:pPr>
      <w:r>
        <w:t xml:space="preserve">на территории </w:t>
      </w:r>
      <w:r w:rsidR="00FF59EF">
        <w:t>Разгонского</w:t>
      </w:r>
      <w:r>
        <w:t xml:space="preserve"> муниципального образования</w:t>
      </w:r>
    </w:p>
    <w:p w:rsidR="00A73542" w:rsidRDefault="00A73542" w:rsidP="00A73542">
      <w:pPr>
        <w:pStyle w:val="20"/>
        <w:shd w:val="clear" w:color="auto" w:fill="auto"/>
        <w:spacing w:before="0" w:line="269" w:lineRule="exact"/>
      </w:pPr>
    </w:p>
    <w:p w:rsidR="0021778F" w:rsidRDefault="00450811" w:rsidP="00A73542">
      <w:pPr>
        <w:pStyle w:val="20"/>
        <w:shd w:val="clear" w:color="auto" w:fill="auto"/>
        <w:tabs>
          <w:tab w:val="left" w:pos="7759"/>
        </w:tabs>
        <w:spacing w:before="0" w:after="0" w:line="269" w:lineRule="exact"/>
        <w:ind w:firstLine="780"/>
      </w:pPr>
      <w: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руководствуясь Уставом </w:t>
      </w:r>
      <w:r w:rsidR="00FF59EF">
        <w:t>Разгонского</w:t>
      </w:r>
      <w:r>
        <w:t xml:space="preserve"> муниципаль</w:t>
      </w:r>
      <w:r w:rsidR="00A73542">
        <w:t xml:space="preserve">ного образования, администрация </w:t>
      </w:r>
      <w:r w:rsidR="00FF59EF">
        <w:t>Разгонского</w:t>
      </w:r>
      <w:r w:rsidR="00A73542">
        <w:t xml:space="preserve"> </w:t>
      </w:r>
      <w:r>
        <w:t>муниципального образования</w:t>
      </w:r>
    </w:p>
    <w:p w:rsidR="00A73542" w:rsidRDefault="00A73542" w:rsidP="00A73542">
      <w:pPr>
        <w:pStyle w:val="20"/>
        <w:shd w:val="clear" w:color="auto" w:fill="auto"/>
        <w:spacing w:before="0" w:after="247" w:line="269" w:lineRule="exact"/>
      </w:pPr>
    </w:p>
    <w:p w:rsidR="0021778F" w:rsidRDefault="00450811" w:rsidP="00A73542">
      <w:pPr>
        <w:pStyle w:val="32"/>
        <w:shd w:val="clear" w:color="auto" w:fill="auto"/>
        <w:spacing w:before="0" w:after="141" w:line="260" w:lineRule="exact"/>
      </w:pPr>
      <w:bookmarkStart w:id="1" w:name="bookmark0"/>
      <w:r>
        <w:t>ПОСТАНОВЛЯЕТ:</w:t>
      </w:r>
      <w:bookmarkEnd w:id="1"/>
    </w:p>
    <w:p w:rsidR="0021778F" w:rsidRDefault="00450811" w:rsidP="00A7354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269" w:lineRule="exact"/>
        <w:ind w:firstLine="780"/>
      </w:pPr>
      <w:r>
        <w:t xml:space="preserve">Утвердить Положение об организации снабжения населения твердым топливом на территории </w:t>
      </w:r>
      <w:r w:rsidR="00FF59EF">
        <w:t>Разгонского</w:t>
      </w:r>
      <w:r>
        <w:t xml:space="preserve"> муниципального образования согласно Приложению.</w:t>
      </w:r>
    </w:p>
    <w:p w:rsidR="0021778F" w:rsidRDefault="00450811" w:rsidP="00A73542">
      <w:pPr>
        <w:pStyle w:val="20"/>
        <w:numPr>
          <w:ilvl w:val="0"/>
          <w:numId w:val="1"/>
        </w:numPr>
        <w:shd w:val="clear" w:color="auto" w:fill="auto"/>
        <w:tabs>
          <w:tab w:val="left" w:pos="1069"/>
          <w:tab w:val="left" w:pos="7759"/>
        </w:tabs>
        <w:spacing w:before="0" w:after="0" w:line="269" w:lineRule="exact"/>
        <w:ind w:firstLine="780"/>
      </w:pPr>
      <w:r>
        <w:t xml:space="preserve">Опубликовать настоящее постановление в Бюллетене нормативных правовых актов </w:t>
      </w:r>
      <w:r w:rsidR="00FF59EF">
        <w:t>Разгонского</w:t>
      </w:r>
      <w:r>
        <w:t xml:space="preserve"> муниципального образования «Вестник</w:t>
      </w:r>
      <w:r>
        <w:tab/>
      </w:r>
      <w:r w:rsidR="00FF59EF">
        <w:t>Разгонского</w:t>
      </w:r>
    </w:p>
    <w:p w:rsidR="0021778F" w:rsidRDefault="00450811" w:rsidP="00A73542">
      <w:pPr>
        <w:pStyle w:val="20"/>
        <w:shd w:val="clear" w:color="auto" w:fill="auto"/>
        <w:spacing w:before="0" w:after="0" w:line="269" w:lineRule="exact"/>
      </w:pPr>
      <w:r>
        <w:t xml:space="preserve">муниципального образования» и разместить на официальном сайте администрации </w:t>
      </w:r>
      <w:r w:rsidR="00FF59EF">
        <w:t>Разгонского</w:t>
      </w:r>
      <w:r>
        <w:t xml:space="preserve"> муниципального образования в информационно-телекоммуникационной сети «Интернет».</w:t>
      </w:r>
    </w:p>
    <w:p w:rsidR="0021778F" w:rsidRDefault="00450811" w:rsidP="00A73542">
      <w:pPr>
        <w:pStyle w:val="20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69" w:lineRule="exact"/>
        <w:ind w:firstLine="620"/>
        <w:jc w:val="left"/>
      </w:pPr>
      <w:r>
        <w:t>Настоящее постановление вступает в силу с момента официального опубликования.</w:t>
      </w:r>
    </w:p>
    <w:p w:rsidR="0021778F" w:rsidRDefault="00450811" w:rsidP="00A73542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269" w:lineRule="exact"/>
        <w:ind w:left="620"/>
      </w:pPr>
      <w:r>
        <w:t>Контроль за исполнением данного постановления возлагаю на себя.</w:t>
      </w:r>
    </w:p>
    <w:p w:rsidR="00A73542" w:rsidRDefault="00A73542" w:rsidP="00A73542">
      <w:pPr>
        <w:pStyle w:val="20"/>
        <w:shd w:val="clear" w:color="auto" w:fill="auto"/>
        <w:spacing w:before="0" w:after="0" w:line="240" w:lineRule="exact"/>
        <w:ind w:left="34" w:right="6830"/>
      </w:pPr>
    </w:p>
    <w:p w:rsidR="00A73542" w:rsidRDefault="00A73542" w:rsidP="00A73542">
      <w:pPr>
        <w:pStyle w:val="20"/>
        <w:shd w:val="clear" w:color="auto" w:fill="auto"/>
        <w:spacing w:before="0" w:after="0" w:line="240" w:lineRule="exact"/>
        <w:ind w:left="34" w:right="6830"/>
      </w:pPr>
    </w:p>
    <w:p w:rsidR="00A73542" w:rsidRDefault="00FF59EF" w:rsidP="00FF59EF">
      <w:pPr>
        <w:pStyle w:val="20"/>
        <w:shd w:val="clear" w:color="auto" w:fill="auto"/>
        <w:spacing w:before="0" w:after="0" w:line="240" w:lineRule="exact"/>
        <w:ind w:left="34" w:right="6830"/>
      </w:pPr>
      <w:r>
        <w:t>Глава Разгонского</w:t>
      </w:r>
    </w:p>
    <w:p w:rsidR="00FF59EF" w:rsidRDefault="00FF59EF" w:rsidP="00FF59EF">
      <w:pPr>
        <w:pStyle w:val="20"/>
        <w:shd w:val="clear" w:color="auto" w:fill="auto"/>
        <w:spacing w:before="0" w:after="0" w:line="240" w:lineRule="exact"/>
        <w:ind w:left="34" w:right="6830"/>
      </w:pPr>
      <w:r>
        <w:t>муниципального образования Р.С.Журавлева</w:t>
      </w:r>
    </w:p>
    <w:p w:rsidR="00A73542" w:rsidRDefault="00A73542" w:rsidP="00A73542">
      <w:pPr>
        <w:pStyle w:val="20"/>
        <w:shd w:val="clear" w:color="auto" w:fill="auto"/>
        <w:spacing w:before="0" w:after="0" w:line="240" w:lineRule="exact"/>
        <w:ind w:left="34" w:right="6830"/>
      </w:pPr>
    </w:p>
    <w:p w:rsidR="00A73542" w:rsidRDefault="00A73542" w:rsidP="00A73542">
      <w:pPr>
        <w:pStyle w:val="20"/>
        <w:shd w:val="clear" w:color="auto" w:fill="auto"/>
        <w:spacing w:before="0" w:after="0" w:line="240" w:lineRule="exact"/>
        <w:ind w:left="34" w:right="6830"/>
      </w:pPr>
    </w:p>
    <w:p w:rsidR="00A73542" w:rsidRDefault="00A73542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FF59EF" w:rsidRDefault="00FF59EF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</w:p>
    <w:p w:rsidR="0021778F" w:rsidRDefault="00450811" w:rsidP="00A73542">
      <w:pPr>
        <w:pStyle w:val="20"/>
        <w:shd w:val="clear" w:color="auto" w:fill="auto"/>
        <w:spacing w:before="0" w:after="0" w:line="274" w:lineRule="exact"/>
        <w:ind w:left="6040"/>
        <w:jc w:val="right"/>
      </w:pPr>
      <w:r>
        <w:t xml:space="preserve">Приложение к постановлению администрации </w:t>
      </w:r>
      <w:r w:rsidR="00FF59EF">
        <w:t>Разгонского</w:t>
      </w:r>
      <w:r>
        <w:t xml:space="preserve"> муниципального образования от </w:t>
      </w:r>
      <w:r w:rsidR="00FF59EF">
        <w:t>15</w:t>
      </w:r>
      <w:r>
        <w:t>.0</w:t>
      </w:r>
      <w:r w:rsidR="00FF59EF">
        <w:t>7</w:t>
      </w:r>
      <w:r>
        <w:t xml:space="preserve">.2024 г. № </w:t>
      </w:r>
      <w:r w:rsidR="00FF59EF">
        <w:t>29</w:t>
      </w:r>
    </w:p>
    <w:p w:rsidR="00A73542" w:rsidRDefault="00A73542" w:rsidP="00A73542">
      <w:pPr>
        <w:pStyle w:val="22"/>
        <w:shd w:val="clear" w:color="auto" w:fill="auto"/>
        <w:spacing w:before="0"/>
        <w:ind w:left="40"/>
      </w:pPr>
      <w:bookmarkStart w:id="2" w:name="bookmark2"/>
    </w:p>
    <w:p w:rsidR="00A73542" w:rsidRDefault="00A73542" w:rsidP="00A73542">
      <w:pPr>
        <w:pStyle w:val="22"/>
        <w:shd w:val="clear" w:color="auto" w:fill="auto"/>
        <w:spacing w:before="0"/>
        <w:ind w:left="40"/>
      </w:pPr>
    </w:p>
    <w:p w:rsidR="0021778F" w:rsidRDefault="00450811" w:rsidP="00A73542">
      <w:pPr>
        <w:pStyle w:val="22"/>
        <w:shd w:val="clear" w:color="auto" w:fill="auto"/>
        <w:spacing w:before="0"/>
        <w:ind w:left="40"/>
      </w:pPr>
      <w:r>
        <w:t>ПОЛОЖЕНИЕ</w:t>
      </w:r>
      <w:bookmarkEnd w:id="2"/>
    </w:p>
    <w:p w:rsidR="0021778F" w:rsidRDefault="00450811" w:rsidP="00A73542">
      <w:pPr>
        <w:pStyle w:val="22"/>
        <w:shd w:val="clear" w:color="auto" w:fill="auto"/>
        <w:spacing w:before="0" w:after="286"/>
        <w:ind w:left="40"/>
      </w:pPr>
      <w:bookmarkStart w:id="3" w:name="bookmark3"/>
      <w:r>
        <w:t>ОБ ОРГАНИЗАЦИИ СНАБЖЕНИЯ НАСЕЛЕНИЯ</w:t>
      </w:r>
      <w:r>
        <w:br/>
        <w:t>ТВЕРДЫМ ТОПЛИВОМ НА ТЕРРИТОРИИ</w:t>
      </w:r>
      <w:r>
        <w:br/>
      </w:r>
      <w:r w:rsidR="00FF59EF">
        <w:t>РАЗГОНСКОГО</w:t>
      </w:r>
      <w:r>
        <w:t xml:space="preserve"> МУНИЦИПАЛЬНОГО ОБРАЗОВАНИЯ</w:t>
      </w:r>
      <w:bookmarkEnd w:id="3"/>
    </w:p>
    <w:p w:rsidR="0021778F" w:rsidRDefault="00450811" w:rsidP="00A73542">
      <w:pPr>
        <w:pStyle w:val="32"/>
        <w:numPr>
          <w:ilvl w:val="0"/>
          <w:numId w:val="2"/>
        </w:numPr>
        <w:shd w:val="clear" w:color="auto" w:fill="auto"/>
        <w:tabs>
          <w:tab w:val="left" w:pos="4218"/>
        </w:tabs>
        <w:spacing w:before="0" w:after="261" w:line="260" w:lineRule="exact"/>
        <w:ind w:left="3920"/>
      </w:pPr>
      <w:bookmarkStart w:id="4" w:name="bookmark4"/>
      <w:r>
        <w:t>Общие положения</w:t>
      </w:r>
      <w:bookmarkEnd w:id="4"/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0" w:line="293" w:lineRule="exact"/>
        <w:ind w:firstLine="760"/>
      </w:pPr>
      <w:r>
        <w:t xml:space="preserve">Настоящее Положение разработано в целях организации снабжения твердым топливом населения </w:t>
      </w:r>
      <w:r w:rsidR="00FF59EF">
        <w:t>Разгонского</w:t>
      </w:r>
      <w:r>
        <w:t xml:space="preserve"> муниципального образования,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Уставом </w:t>
      </w:r>
      <w:r w:rsidR="00FF59EF">
        <w:t>Разгонского</w:t>
      </w:r>
      <w:r>
        <w:t xml:space="preserve"> муниципального образования Тайшетского района Иркутской области,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93" w:lineRule="exact"/>
        <w:ind w:firstLine="760"/>
      </w:pPr>
      <w:r>
        <w:t xml:space="preserve">Положение регламентирует деятельность администрации </w:t>
      </w:r>
      <w:r w:rsidR="00FF59EF">
        <w:t>Разгонского</w:t>
      </w:r>
      <w:r>
        <w:t xml:space="preserve"> муниципального образования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FF59EF">
        <w:t>Разгонского</w:t>
      </w:r>
      <w:r>
        <w:t xml:space="preserve"> муниципального образования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293" w:lineRule="exact"/>
        <w:ind w:firstLine="760"/>
      </w:pPr>
      <w:r>
        <w:t>Для целей настоящего Положения под твердым топливом понимаются дрова, древесные пеллеты, каменный уголь.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after="266" w:line="293" w:lineRule="exact"/>
        <w:ind w:firstLine="760"/>
      </w:pPr>
      <w:r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21778F" w:rsidRDefault="00450811" w:rsidP="00A73542">
      <w:pPr>
        <w:pStyle w:val="32"/>
        <w:numPr>
          <w:ilvl w:val="0"/>
          <w:numId w:val="2"/>
        </w:numPr>
        <w:shd w:val="clear" w:color="auto" w:fill="auto"/>
        <w:tabs>
          <w:tab w:val="left" w:pos="1638"/>
        </w:tabs>
        <w:spacing w:before="0" w:after="262" w:line="260" w:lineRule="exact"/>
        <w:ind w:left="1320"/>
      </w:pPr>
      <w:bookmarkStart w:id="5" w:name="bookmark5"/>
      <w:r>
        <w:t>Организация снабжения населения твердым топливом</w:t>
      </w:r>
      <w:bookmarkEnd w:id="5"/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298" w:lineRule="exact"/>
        <w:ind w:firstLine="760"/>
      </w:pPr>
      <w:r>
        <w:t xml:space="preserve">Администрация муниципального образования осуществляет следующие полномочия по организации снабжения населения </w:t>
      </w:r>
      <w:r w:rsidR="00FF59EF">
        <w:t>Разгонского</w:t>
      </w:r>
      <w:r>
        <w:t xml:space="preserve"> муниципального образования твердым топливом: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399"/>
        </w:tabs>
        <w:spacing w:before="0" w:after="0" w:line="298" w:lineRule="exact"/>
        <w:ind w:firstLine="760"/>
      </w:pPr>
      <w:r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21778F" w:rsidRDefault="00450811" w:rsidP="00A73542">
      <w:pPr>
        <w:pStyle w:val="20"/>
        <w:shd w:val="clear" w:color="auto" w:fill="auto"/>
        <w:spacing w:before="0" w:after="0" w:line="298" w:lineRule="exact"/>
        <w:ind w:firstLine="760"/>
      </w:pPr>
      <w:r>
        <w:t>Заявление потребителя должно содержать следующую информацию: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left="760" w:right="1280"/>
        <w:jc w:val="left"/>
      </w:pPr>
      <w:r>
        <w:t>фамилия, имя, отчество (при наличии); паспортные данные, адрес, вид и объем топлива.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Одновременно с заявлением потребитель представляет:</w:t>
      </w:r>
    </w:p>
    <w:p w:rsidR="0021778F" w:rsidRDefault="00450811" w:rsidP="00A7354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293" w:lineRule="exact"/>
        <w:ind w:firstLine="760"/>
      </w:pPr>
      <w:r>
        <w:t>копию документов, подтверждающих его проживание на территории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jc w:val="left"/>
      </w:pPr>
      <w:r>
        <w:t>муниципального образования;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 xml:space="preserve">-копию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</w:t>
      </w:r>
      <w:r>
        <w:lastRenderedPageBreak/>
        <w:t>помещения, либо иных документов, подтверждающих наличие печного отопления.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29"/>
        </w:tabs>
        <w:spacing w:before="0" w:after="0" w:line="293" w:lineRule="exact"/>
        <w:ind w:firstLine="760"/>
      </w:pPr>
      <w:r>
        <w:t xml:space="preserve">Размещает до 01 июня текущего года на официальном сайте Администрации в сети «Интернет» - </w:t>
      </w:r>
      <w:hyperlink r:id="rId7" w:tgtFrame="_blank" w:history="1">
        <w:r w:rsidR="00FF59EF" w:rsidRPr="00FF59EF">
          <w:rPr>
            <w:rStyle w:val="a3"/>
            <w:bCs/>
            <w:color w:val="auto"/>
            <w:u w:val="none"/>
            <w:shd w:val="clear" w:color="auto" w:fill="FFFFFF"/>
          </w:rPr>
          <w:t>адм-разгон.рф</w:t>
        </w:r>
      </w:hyperlink>
      <w:r w:rsidR="00FF59EF">
        <w:t xml:space="preserve"> </w:t>
      </w:r>
      <w: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наименование организации/индивидуального предпринимателя, фамилия, имя, отчество (при наличии) руководителя;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выписка из единого государственного реестра юридических лиц/индивидуальных предпринимателей;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  <w:jc w:val="left"/>
      </w:pPr>
      <w:r>
        <w:t>сведения о месте продажи или складирования твердого топлива; контактные данные (в том числе телефон и электронная почта) для приема обращений от населения на поставку твердого топлива; вид топлива;</w:t>
      </w:r>
    </w:p>
    <w:p w:rsidR="0021778F" w:rsidRDefault="00450811" w:rsidP="00A73542">
      <w:pPr>
        <w:pStyle w:val="20"/>
        <w:shd w:val="clear" w:color="auto" w:fill="auto"/>
        <w:spacing w:before="0" w:after="0" w:line="293" w:lineRule="exact"/>
        <w:ind w:firstLine="760"/>
      </w:pPr>
      <w:r>
        <w:t>планируемый объем реализации твердого топлива.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29"/>
        </w:tabs>
        <w:spacing w:before="0" w:after="0" w:line="293" w:lineRule="exact"/>
        <w:ind w:firstLine="760"/>
      </w:pPr>
      <w: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в сети «Интернет» - </w:t>
      </w:r>
      <w:hyperlink r:id="rId8" w:tgtFrame="_blank" w:history="1">
        <w:r w:rsidR="00FF59EF" w:rsidRPr="00FF59EF">
          <w:rPr>
            <w:rStyle w:val="a3"/>
            <w:bCs/>
            <w:color w:val="auto"/>
            <w:u w:val="none"/>
            <w:shd w:val="clear" w:color="auto" w:fill="FFFFFF"/>
          </w:rPr>
          <w:t>адм-разгон.рф</w:t>
        </w:r>
      </w:hyperlink>
      <w:r w:rsidR="00FF59EF">
        <w:rPr>
          <w:color w:val="auto"/>
        </w:rPr>
        <w:t xml:space="preserve"> </w:t>
      </w:r>
      <w:r>
        <w:t>до 01 декабря текущего года.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0" w:line="293" w:lineRule="exact"/>
        <w:ind w:firstLine="760"/>
      </w:pPr>
      <w:r>
        <w:t>Осуществляет контроль снабжения населения твердым топливом.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293" w:lineRule="exact"/>
        <w:ind w:firstLine="760"/>
      </w:pPr>
      <w:r>
        <w:t>В рамках осуществления деятельности по организации снабжения населения твердым топливом Администрация вправе: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29"/>
        </w:tabs>
        <w:spacing w:before="0" w:after="0" w:line="293" w:lineRule="exact"/>
        <w:ind w:firstLine="760"/>
      </w:pPr>
      <w: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71"/>
        </w:tabs>
        <w:spacing w:before="0" w:after="0" w:line="293" w:lineRule="exact"/>
        <w:ind w:firstLine="760"/>
      </w:pPr>
      <w:r>
        <w:t>Оказывать содействие в деятельности продавцов;</w:t>
      </w:r>
    </w:p>
    <w:p w:rsidR="0021778F" w:rsidRDefault="00450811" w:rsidP="00A73542">
      <w:pPr>
        <w:pStyle w:val="20"/>
        <w:numPr>
          <w:ilvl w:val="2"/>
          <w:numId w:val="2"/>
        </w:numPr>
        <w:shd w:val="clear" w:color="auto" w:fill="auto"/>
        <w:tabs>
          <w:tab w:val="left" w:pos="1429"/>
        </w:tabs>
        <w:spacing w:before="0" w:after="0" w:line="293" w:lineRule="exact"/>
        <w:ind w:firstLine="760"/>
      </w:pPr>
      <w:r>
        <w:t>Осуществлять мониторинг уровня удовлетворенности населения снабжением твердым топливом в отопительном периоде.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293" w:lineRule="exact"/>
        <w:ind w:firstLine="760"/>
        <w:jc w:val="left"/>
      </w:pPr>
      <w:r>
        <w:t>Продавцы твердого топлива осуществляют следующие функции по организации снабжения населения топливом на территории (наименование муниципального образования):</w:t>
      </w:r>
    </w:p>
    <w:p w:rsidR="0021778F" w:rsidRDefault="00450811" w:rsidP="00A73542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293" w:lineRule="exact"/>
        <w:ind w:left="760"/>
        <w:jc w:val="left"/>
      </w:pPr>
      <w:r>
        <w:t>заключают договоры с физическими и юридическими лицами с целью снабжения населения поселения твердым топливом:</w:t>
      </w:r>
    </w:p>
    <w:p w:rsidR="0021778F" w:rsidRDefault="00450811" w:rsidP="00A7354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93" w:lineRule="exact"/>
        <w:ind w:firstLine="760"/>
      </w:pPr>
      <w:r>
        <w:t>реализуют населению топливо по ценам, утвержденным Службой по тарифам Иркутской области.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293" w:lineRule="exact"/>
        <w:ind w:firstLine="760"/>
      </w:pPr>
      <w: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A73542" w:rsidRDefault="00A73542" w:rsidP="00A73542">
      <w:pPr>
        <w:pStyle w:val="20"/>
        <w:shd w:val="clear" w:color="auto" w:fill="auto"/>
        <w:tabs>
          <w:tab w:val="left" w:pos="1234"/>
        </w:tabs>
        <w:spacing w:before="0" w:after="0" w:line="293" w:lineRule="exact"/>
        <w:ind w:left="760"/>
      </w:pPr>
    </w:p>
    <w:p w:rsidR="0021778F" w:rsidRDefault="00450811" w:rsidP="00A73542">
      <w:pPr>
        <w:pStyle w:val="32"/>
        <w:numPr>
          <w:ilvl w:val="0"/>
          <w:numId w:val="2"/>
        </w:numPr>
        <w:shd w:val="clear" w:color="auto" w:fill="auto"/>
        <w:tabs>
          <w:tab w:val="left" w:pos="2033"/>
        </w:tabs>
        <w:spacing w:before="0" w:after="0" w:line="293" w:lineRule="exact"/>
        <w:ind w:left="1720"/>
      </w:pPr>
      <w:bookmarkStart w:id="6" w:name="bookmark6"/>
      <w:r>
        <w:t>Особенности снабжения населения твердым топливом</w:t>
      </w:r>
      <w:bookmarkEnd w:id="6"/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 xml:space="preserve">Деятельность по обеспечение населения твердым топливом, является коммунальной услугой, порядок продажи и доставки твердого топлива регулирует </w:t>
      </w:r>
      <w:r>
        <w:rPr>
          <w:rStyle w:val="23"/>
        </w:rPr>
        <w:t>раздел XV</w:t>
      </w:r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>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 xml:space="preserve"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r>
        <w:lastRenderedPageBreak/>
        <w:t>лесо 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>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>Отбор потребителем твердого топлива может производиться в месте его продажи или складирования.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>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21778F" w:rsidRDefault="00450811" w:rsidP="00A73542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293" w:lineRule="exact"/>
        <w:ind w:firstLine="760"/>
      </w:pPr>
      <w:r>
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 (дровах, угле), а также об условиях возможной доставки твердого топлива (дров) размещается, так же на стенде, в здании администрации </w:t>
      </w:r>
      <w:r w:rsidR="00FF59EF">
        <w:t>Разгонского</w:t>
      </w:r>
      <w:r>
        <w:t xml:space="preserve"> муниципального образования.</w:t>
      </w:r>
    </w:p>
    <w:p w:rsidR="0021778F" w:rsidRDefault="0021778F">
      <w:pPr>
        <w:rPr>
          <w:sz w:val="2"/>
          <w:szCs w:val="2"/>
        </w:rPr>
      </w:pPr>
    </w:p>
    <w:sectPr w:rsidR="0021778F" w:rsidSect="00A73542">
      <w:pgSz w:w="11900" w:h="16840"/>
      <w:pgMar w:top="709" w:right="843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57" w:rsidRDefault="00221A57" w:rsidP="0021778F">
      <w:r>
        <w:separator/>
      </w:r>
    </w:p>
  </w:endnote>
  <w:endnote w:type="continuationSeparator" w:id="1">
    <w:p w:rsidR="00221A57" w:rsidRDefault="00221A57" w:rsidP="0021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57" w:rsidRDefault="00221A57"/>
  </w:footnote>
  <w:footnote w:type="continuationSeparator" w:id="1">
    <w:p w:rsidR="00221A57" w:rsidRDefault="00221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5D6"/>
    <w:multiLevelType w:val="multilevel"/>
    <w:tmpl w:val="A84CD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57268"/>
    <w:multiLevelType w:val="multilevel"/>
    <w:tmpl w:val="BEC40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480661"/>
    <w:multiLevelType w:val="multilevel"/>
    <w:tmpl w:val="C6C8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778F"/>
    <w:rsid w:val="0021778F"/>
    <w:rsid w:val="00221A57"/>
    <w:rsid w:val="00450811"/>
    <w:rsid w:val="00A124A7"/>
    <w:rsid w:val="00A73542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7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7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7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pt">
    <w:name w:val="Основной текст (3) + Интервал 4 pt"/>
    <w:basedOn w:val="3"/>
    <w:rsid w:val="0021778F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7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217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17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sid w:val="00217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21778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778F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21778F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21778F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1778F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rsid w:val="0021778F"/>
    <w:pPr>
      <w:shd w:val="clear" w:color="auto" w:fill="FFFFFF"/>
      <w:spacing w:before="6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mcu6amiq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mcu6ami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4</cp:revision>
  <cp:lastPrinted>2024-07-15T03:32:00Z</cp:lastPrinted>
  <dcterms:created xsi:type="dcterms:W3CDTF">2024-07-10T04:02:00Z</dcterms:created>
  <dcterms:modified xsi:type="dcterms:W3CDTF">2024-07-15T03:32:00Z</dcterms:modified>
</cp:coreProperties>
</file>