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1" w:rsidRDefault="00487591" w:rsidP="00995B87">
      <w:pPr>
        <w:suppressLineNumbers/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87591" w:rsidRPr="00487591" w:rsidRDefault="00487591" w:rsidP="00C9183D">
      <w:pPr>
        <w:suppressLineNumbers/>
        <w:suppressAutoHyphens/>
        <w:spacing w:after="0" w:line="240" w:lineRule="auto"/>
        <w:ind w:left="-426" w:right="-6" w:firstLine="42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487591">
        <w:rPr>
          <w:rFonts w:ascii="Times New Roman" w:hAnsi="Times New Roman" w:cs="Times New Roman"/>
          <w:b/>
          <w:color w:val="000000"/>
          <w:sz w:val="32"/>
        </w:rPr>
        <w:t xml:space="preserve">Р о с </w:t>
      </w:r>
      <w:proofErr w:type="spellStart"/>
      <w:proofErr w:type="gramStart"/>
      <w:r w:rsidRPr="00487591">
        <w:rPr>
          <w:rFonts w:ascii="Times New Roman" w:hAnsi="Times New Roman" w:cs="Times New Roman"/>
          <w:b/>
          <w:color w:val="000000"/>
          <w:sz w:val="32"/>
        </w:rPr>
        <w:t>с</w:t>
      </w:r>
      <w:proofErr w:type="spellEnd"/>
      <w:proofErr w:type="gramEnd"/>
      <w:r w:rsidRPr="00487591">
        <w:rPr>
          <w:rFonts w:ascii="Times New Roman" w:hAnsi="Times New Roman" w:cs="Times New Roman"/>
          <w:b/>
          <w:color w:val="000000"/>
          <w:sz w:val="32"/>
        </w:rPr>
        <w:t xml:space="preserve"> и </w:t>
      </w:r>
      <w:proofErr w:type="spellStart"/>
      <w:r w:rsidRPr="00487591">
        <w:rPr>
          <w:rFonts w:ascii="Times New Roman" w:hAnsi="Times New Roman" w:cs="Times New Roman"/>
          <w:b/>
          <w:color w:val="000000"/>
          <w:sz w:val="32"/>
        </w:rPr>
        <w:t>й</w:t>
      </w:r>
      <w:proofErr w:type="spellEnd"/>
      <w:r w:rsidRPr="00487591">
        <w:rPr>
          <w:rFonts w:ascii="Times New Roman" w:hAnsi="Times New Roman" w:cs="Times New Roman"/>
          <w:b/>
          <w:color w:val="000000"/>
          <w:sz w:val="32"/>
        </w:rPr>
        <w:t xml:space="preserve"> с к а я  Ф е </w:t>
      </w:r>
      <w:proofErr w:type="spellStart"/>
      <w:r w:rsidRPr="00487591">
        <w:rPr>
          <w:rFonts w:ascii="Times New Roman" w:hAnsi="Times New Roman" w:cs="Times New Roman"/>
          <w:b/>
          <w:color w:val="000000"/>
          <w:sz w:val="32"/>
        </w:rPr>
        <w:t>д</w:t>
      </w:r>
      <w:proofErr w:type="spellEnd"/>
      <w:r w:rsidRPr="00487591">
        <w:rPr>
          <w:rFonts w:ascii="Times New Roman" w:hAnsi="Times New Roman" w:cs="Times New Roman"/>
          <w:b/>
          <w:color w:val="000000"/>
          <w:sz w:val="32"/>
        </w:rPr>
        <w:t xml:space="preserve"> е </w:t>
      </w:r>
      <w:proofErr w:type="spellStart"/>
      <w:r w:rsidRPr="00487591">
        <w:rPr>
          <w:rFonts w:ascii="Times New Roman" w:hAnsi="Times New Roman" w:cs="Times New Roman"/>
          <w:b/>
          <w:color w:val="000000"/>
          <w:sz w:val="32"/>
        </w:rPr>
        <w:t>р</w:t>
      </w:r>
      <w:proofErr w:type="spellEnd"/>
      <w:r w:rsidRPr="00487591">
        <w:rPr>
          <w:rFonts w:ascii="Times New Roman" w:hAnsi="Times New Roman" w:cs="Times New Roman"/>
          <w:b/>
          <w:color w:val="000000"/>
          <w:sz w:val="32"/>
        </w:rPr>
        <w:t xml:space="preserve"> а </w:t>
      </w:r>
      <w:proofErr w:type="spellStart"/>
      <w:r w:rsidRPr="00487591">
        <w:rPr>
          <w:rFonts w:ascii="Times New Roman" w:hAnsi="Times New Roman" w:cs="Times New Roman"/>
          <w:b/>
          <w:color w:val="000000"/>
          <w:sz w:val="32"/>
        </w:rPr>
        <w:t>ц</w:t>
      </w:r>
      <w:proofErr w:type="spellEnd"/>
      <w:r w:rsidRPr="00487591">
        <w:rPr>
          <w:rFonts w:ascii="Times New Roman" w:hAnsi="Times New Roman" w:cs="Times New Roman"/>
          <w:b/>
          <w:color w:val="000000"/>
          <w:sz w:val="32"/>
        </w:rPr>
        <w:t xml:space="preserve"> и я</w:t>
      </w:r>
    </w:p>
    <w:p w:rsidR="00487591" w:rsidRPr="00487591" w:rsidRDefault="00487591" w:rsidP="00C9183D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487591">
        <w:rPr>
          <w:rFonts w:ascii="Times New Roman" w:hAnsi="Times New Roman" w:cs="Times New Roman"/>
          <w:b/>
          <w:color w:val="000000"/>
          <w:sz w:val="32"/>
        </w:rPr>
        <w:t>Иркутская область</w:t>
      </w:r>
    </w:p>
    <w:p w:rsidR="00487591" w:rsidRPr="00487591" w:rsidRDefault="00487591" w:rsidP="00C9183D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487591">
        <w:rPr>
          <w:rFonts w:ascii="Times New Roman" w:hAnsi="Times New Roman" w:cs="Times New Roman"/>
          <w:b/>
          <w:color w:val="000000"/>
          <w:sz w:val="32"/>
        </w:rPr>
        <w:t>Муниципальное образование «Тайшетский район»</w:t>
      </w:r>
    </w:p>
    <w:p w:rsidR="00487591" w:rsidRPr="00487591" w:rsidRDefault="001B55B1" w:rsidP="00C9183D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40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Разгонское</w:t>
      </w:r>
      <w:proofErr w:type="spellEnd"/>
      <w:r w:rsidR="00487591" w:rsidRPr="00487591">
        <w:rPr>
          <w:rFonts w:ascii="Times New Roman" w:hAnsi="Times New Roman" w:cs="Times New Roman"/>
          <w:b/>
          <w:color w:val="000000"/>
          <w:sz w:val="32"/>
        </w:rPr>
        <w:t xml:space="preserve"> муниципальное образование </w:t>
      </w:r>
    </w:p>
    <w:p w:rsidR="00487591" w:rsidRPr="00487591" w:rsidRDefault="00487591" w:rsidP="00C9183D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759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</w:t>
      </w:r>
      <w:proofErr w:type="spellStart"/>
      <w:r w:rsidR="001B55B1">
        <w:rPr>
          <w:rFonts w:ascii="Times New Roman" w:hAnsi="Times New Roman" w:cs="Times New Roman"/>
          <w:b/>
          <w:color w:val="000000"/>
          <w:sz w:val="32"/>
        </w:rPr>
        <w:t>Разгонского</w:t>
      </w:r>
      <w:proofErr w:type="spellEnd"/>
      <w:r w:rsidRPr="00487591"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Pr="0048759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муниципального образования </w:t>
      </w:r>
    </w:p>
    <w:p w:rsidR="00487591" w:rsidRPr="00487591" w:rsidRDefault="00487591" w:rsidP="00487591">
      <w:pPr>
        <w:spacing w:after="0"/>
        <w:ind w:right="-5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87591" w:rsidRPr="00487591" w:rsidRDefault="00487591" w:rsidP="00487591">
      <w:pPr>
        <w:spacing w:after="0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591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487591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487591" w:rsidRPr="00487591" w:rsidRDefault="00487591" w:rsidP="00487591">
      <w:pPr>
        <w:pBdr>
          <w:top w:val="double" w:sz="12" w:space="1" w:color="auto"/>
        </w:pBdr>
        <w:spacing w:after="0"/>
        <w:rPr>
          <w:rFonts w:ascii="Times New Roman" w:hAnsi="Times New Roman" w:cs="Times New Roman"/>
        </w:rPr>
      </w:pPr>
      <w:r w:rsidRPr="00487591">
        <w:rPr>
          <w:rFonts w:ascii="Times New Roman" w:hAnsi="Times New Roman" w:cs="Times New Roman"/>
          <w:b/>
        </w:rPr>
        <w:t xml:space="preserve"> </w:t>
      </w:r>
    </w:p>
    <w:p w:rsidR="00995B87" w:rsidRPr="0007201F" w:rsidRDefault="00995B87" w:rsidP="00995B87">
      <w:pPr>
        <w:suppressLineNumbers/>
        <w:spacing w:after="0"/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01F">
        <w:rPr>
          <w:rFonts w:ascii="Times New Roman" w:hAnsi="Times New Roman" w:cs="Times New Roman"/>
          <w:sz w:val="24"/>
          <w:szCs w:val="24"/>
        </w:rPr>
        <w:t>от  «</w:t>
      </w:r>
      <w:r w:rsidR="00575779">
        <w:rPr>
          <w:rFonts w:ascii="Times New Roman" w:hAnsi="Times New Roman" w:cs="Times New Roman"/>
          <w:sz w:val="24"/>
          <w:szCs w:val="24"/>
        </w:rPr>
        <w:t>03</w:t>
      </w:r>
      <w:r w:rsidRPr="0007201F">
        <w:rPr>
          <w:rFonts w:ascii="Times New Roman" w:hAnsi="Times New Roman" w:cs="Times New Roman"/>
          <w:sz w:val="24"/>
          <w:szCs w:val="24"/>
        </w:rPr>
        <w:t xml:space="preserve">» </w:t>
      </w:r>
      <w:r w:rsidR="00575779">
        <w:rPr>
          <w:rFonts w:ascii="Times New Roman" w:hAnsi="Times New Roman" w:cs="Times New Roman"/>
          <w:sz w:val="24"/>
          <w:szCs w:val="24"/>
        </w:rPr>
        <w:t>сентября</w:t>
      </w:r>
      <w:r w:rsidRPr="0007201F">
        <w:rPr>
          <w:rFonts w:ascii="Times New Roman" w:hAnsi="Times New Roman" w:cs="Times New Roman"/>
          <w:sz w:val="24"/>
          <w:szCs w:val="24"/>
        </w:rPr>
        <w:t xml:space="preserve"> 2018 г.      </w:t>
      </w:r>
      <w:r w:rsidR="001961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577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9613F">
        <w:rPr>
          <w:rFonts w:ascii="Times New Roman" w:hAnsi="Times New Roman" w:cs="Times New Roman"/>
          <w:sz w:val="24"/>
          <w:szCs w:val="24"/>
        </w:rPr>
        <w:t xml:space="preserve">    </w:t>
      </w:r>
      <w:r w:rsidRPr="0007201F">
        <w:rPr>
          <w:rFonts w:ascii="Times New Roman" w:hAnsi="Times New Roman" w:cs="Times New Roman"/>
          <w:sz w:val="24"/>
          <w:szCs w:val="24"/>
        </w:rPr>
        <w:t xml:space="preserve">   </w:t>
      </w:r>
      <w:r w:rsidRPr="0007201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75779">
        <w:rPr>
          <w:rFonts w:ascii="Times New Roman" w:hAnsi="Times New Roman" w:cs="Times New Roman"/>
          <w:bCs/>
          <w:sz w:val="24"/>
          <w:szCs w:val="24"/>
        </w:rPr>
        <w:t>36</w:t>
      </w:r>
    </w:p>
    <w:p w:rsidR="00995B87" w:rsidRPr="0007201F" w:rsidRDefault="00995B87" w:rsidP="00995B87">
      <w:pPr>
        <w:suppressLineNumbers/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87591" w:rsidRPr="00487591" w:rsidRDefault="00995B87" w:rsidP="00487591">
      <w:pPr>
        <w:pStyle w:val="1"/>
        <w:jc w:val="left"/>
        <w:rPr>
          <w:sz w:val="24"/>
          <w:szCs w:val="24"/>
        </w:rPr>
      </w:pPr>
      <w:r w:rsidRPr="00487591">
        <w:rPr>
          <w:sz w:val="24"/>
          <w:szCs w:val="24"/>
        </w:rPr>
        <w:t>Об утверждении Плана мероприятий</w:t>
      </w:r>
      <w:r w:rsidR="00487591" w:rsidRPr="00487591">
        <w:rPr>
          <w:sz w:val="24"/>
          <w:szCs w:val="24"/>
        </w:rPr>
        <w:t xml:space="preserve"> по нормированию</w:t>
      </w:r>
    </w:p>
    <w:p w:rsidR="00995B87" w:rsidRPr="00487591" w:rsidRDefault="00F6795B" w:rsidP="00487591">
      <w:pPr>
        <w:pStyle w:val="1"/>
        <w:jc w:val="left"/>
        <w:rPr>
          <w:sz w:val="24"/>
          <w:szCs w:val="24"/>
        </w:rPr>
      </w:pPr>
      <w:r w:rsidRPr="00487591">
        <w:rPr>
          <w:sz w:val="24"/>
          <w:szCs w:val="24"/>
        </w:rPr>
        <w:t xml:space="preserve">труда </w:t>
      </w:r>
      <w:proofErr w:type="gramStart"/>
      <w:r w:rsidR="00995B87" w:rsidRPr="00487591">
        <w:rPr>
          <w:sz w:val="24"/>
          <w:szCs w:val="24"/>
        </w:rPr>
        <w:t>технических</w:t>
      </w:r>
      <w:r w:rsidR="00487591" w:rsidRPr="00487591">
        <w:rPr>
          <w:sz w:val="24"/>
          <w:szCs w:val="24"/>
        </w:rPr>
        <w:t xml:space="preserve"> </w:t>
      </w:r>
      <w:r w:rsidR="000B4F78" w:rsidRPr="00487591">
        <w:rPr>
          <w:sz w:val="24"/>
          <w:szCs w:val="24"/>
        </w:rPr>
        <w:t>и</w:t>
      </w:r>
      <w:r w:rsidRPr="00487591">
        <w:rPr>
          <w:sz w:val="24"/>
          <w:szCs w:val="24"/>
        </w:rPr>
        <w:t>сполнителей</w:t>
      </w:r>
      <w:proofErr w:type="gramEnd"/>
      <w:r w:rsidRPr="00487591">
        <w:rPr>
          <w:sz w:val="24"/>
          <w:szCs w:val="24"/>
        </w:rPr>
        <w:t xml:space="preserve"> и  </w:t>
      </w:r>
      <w:r w:rsidR="00995B87" w:rsidRPr="00487591">
        <w:rPr>
          <w:sz w:val="24"/>
          <w:szCs w:val="24"/>
        </w:rPr>
        <w:t>вспомогательного</w:t>
      </w:r>
    </w:p>
    <w:p w:rsidR="00995B87" w:rsidRPr="00487591" w:rsidRDefault="000B4F78" w:rsidP="00487591">
      <w:pPr>
        <w:pStyle w:val="1"/>
        <w:jc w:val="left"/>
        <w:rPr>
          <w:sz w:val="24"/>
          <w:szCs w:val="24"/>
        </w:rPr>
      </w:pPr>
      <w:r w:rsidRPr="00487591">
        <w:rPr>
          <w:sz w:val="24"/>
          <w:szCs w:val="24"/>
        </w:rPr>
        <w:t>п</w:t>
      </w:r>
      <w:r w:rsidR="00995B87" w:rsidRPr="00487591">
        <w:rPr>
          <w:sz w:val="24"/>
          <w:szCs w:val="24"/>
        </w:rPr>
        <w:t xml:space="preserve">ерсонала по </w:t>
      </w:r>
      <w:proofErr w:type="spellStart"/>
      <w:r w:rsidR="001B55B1">
        <w:rPr>
          <w:sz w:val="24"/>
          <w:szCs w:val="24"/>
        </w:rPr>
        <w:t>Разгонскому</w:t>
      </w:r>
      <w:proofErr w:type="spellEnd"/>
      <w:r w:rsidR="00487591" w:rsidRPr="00487591">
        <w:rPr>
          <w:sz w:val="24"/>
          <w:szCs w:val="24"/>
        </w:rPr>
        <w:t xml:space="preserve"> </w:t>
      </w:r>
      <w:r w:rsidR="00995B87" w:rsidRPr="00487591">
        <w:rPr>
          <w:sz w:val="24"/>
          <w:szCs w:val="24"/>
        </w:rPr>
        <w:t xml:space="preserve">муниципальному </w:t>
      </w:r>
      <w:r w:rsidR="00487591" w:rsidRPr="00487591">
        <w:rPr>
          <w:sz w:val="24"/>
          <w:szCs w:val="24"/>
        </w:rPr>
        <w:t xml:space="preserve"> </w:t>
      </w:r>
      <w:r w:rsidR="00487591">
        <w:rPr>
          <w:sz w:val="24"/>
          <w:szCs w:val="24"/>
        </w:rPr>
        <w:t>образовани</w:t>
      </w:r>
      <w:r w:rsidR="00487591" w:rsidRPr="00487591">
        <w:rPr>
          <w:sz w:val="24"/>
          <w:szCs w:val="24"/>
        </w:rPr>
        <w:t>ю</w:t>
      </w:r>
    </w:p>
    <w:p w:rsidR="00995B87" w:rsidRPr="000B4F78" w:rsidRDefault="00995B87" w:rsidP="00995B87">
      <w:pPr>
        <w:suppressLineNumbers/>
        <w:ind w:right="-568"/>
        <w:jc w:val="both"/>
        <w:rPr>
          <w:sz w:val="24"/>
          <w:szCs w:val="24"/>
        </w:rPr>
      </w:pPr>
    </w:p>
    <w:p w:rsidR="00487591" w:rsidRDefault="000B4F78" w:rsidP="0048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1">
        <w:rPr>
          <w:rFonts w:ascii="Times New Roman" w:hAnsi="Times New Roman" w:cs="Times New Roman"/>
          <w:sz w:val="24"/>
          <w:szCs w:val="24"/>
        </w:rPr>
        <w:t xml:space="preserve">       </w:t>
      </w:r>
      <w:r w:rsidR="00995B87" w:rsidRPr="00487591">
        <w:rPr>
          <w:rFonts w:ascii="Times New Roman" w:hAnsi="Times New Roman" w:cs="Times New Roman"/>
          <w:sz w:val="24"/>
          <w:szCs w:val="24"/>
        </w:rPr>
        <w:t xml:space="preserve"> </w:t>
      </w:r>
      <w:r w:rsidRPr="00487591">
        <w:rPr>
          <w:rFonts w:ascii="Times New Roman" w:hAnsi="Times New Roman" w:cs="Times New Roman"/>
          <w:sz w:val="24"/>
          <w:szCs w:val="24"/>
        </w:rPr>
        <w:t>В соответствии со ст.159,160 Трудового кодекса РФ</w:t>
      </w:r>
      <w:r w:rsidR="00995B87" w:rsidRPr="00487591">
        <w:rPr>
          <w:rFonts w:ascii="Times New Roman" w:hAnsi="Times New Roman" w:cs="Times New Roman"/>
          <w:sz w:val="24"/>
          <w:szCs w:val="24"/>
        </w:rPr>
        <w:t>,  руководствуясь ст.14 Федерального закона № 131-ФЗ от 06.10.2003 года «Об общих принципах организации местного самоуправления в Российской Федерации»  ст</w:t>
      </w:r>
      <w:r w:rsidR="00487591">
        <w:rPr>
          <w:rFonts w:ascii="Times New Roman" w:hAnsi="Times New Roman" w:cs="Times New Roman"/>
          <w:sz w:val="24"/>
          <w:szCs w:val="24"/>
        </w:rPr>
        <w:t>.</w:t>
      </w:r>
      <w:r w:rsidR="00487591" w:rsidRPr="00487591">
        <w:rPr>
          <w:rFonts w:ascii="Times New Roman" w:hAnsi="Times New Roman" w:cs="Times New Roman"/>
          <w:sz w:val="24"/>
          <w:szCs w:val="24"/>
        </w:rPr>
        <w:t xml:space="preserve"> ст. 6</w:t>
      </w:r>
      <w:r w:rsidR="00487591">
        <w:rPr>
          <w:rFonts w:ascii="Times New Roman" w:hAnsi="Times New Roman" w:cs="Times New Roman"/>
          <w:sz w:val="24"/>
          <w:szCs w:val="24"/>
        </w:rPr>
        <w:t>,</w:t>
      </w:r>
      <w:r w:rsidR="00487591" w:rsidRPr="00487591">
        <w:rPr>
          <w:rFonts w:ascii="Times New Roman" w:hAnsi="Times New Roman" w:cs="Times New Roman"/>
          <w:sz w:val="24"/>
          <w:szCs w:val="24"/>
        </w:rPr>
        <w:t xml:space="preserve"> </w:t>
      </w:r>
      <w:r w:rsidR="00487591">
        <w:rPr>
          <w:rFonts w:ascii="Times New Roman" w:hAnsi="Times New Roman" w:cs="Times New Roman"/>
          <w:sz w:val="24"/>
          <w:szCs w:val="24"/>
        </w:rPr>
        <w:t>23</w:t>
      </w:r>
      <w:r w:rsidR="00995B87" w:rsidRPr="00487591">
        <w:rPr>
          <w:rFonts w:ascii="Times New Roman" w:hAnsi="Times New Roman" w:cs="Times New Roman"/>
          <w:sz w:val="24"/>
          <w:szCs w:val="24"/>
        </w:rPr>
        <w:t>,</w:t>
      </w:r>
      <w:r w:rsidR="00487591">
        <w:rPr>
          <w:rFonts w:ascii="Times New Roman" w:hAnsi="Times New Roman" w:cs="Times New Roman"/>
          <w:sz w:val="24"/>
          <w:szCs w:val="24"/>
        </w:rPr>
        <w:t>46</w:t>
      </w:r>
      <w:r w:rsidR="00995B87" w:rsidRPr="00487591">
        <w:rPr>
          <w:rFonts w:ascii="Times New Roman" w:hAnsi="Times New Roman" w:cs="Times New Roman"/>
          <w:sz w:val="24"/>
          <w:szCs w:val="24"/>
        </w:rPr>
        <w:t xml:space="preserve">  Устава </w:t>
      </w:r>
      <w:proofErr w:type="spellStart"/>
      <w:r w:rsidR="001B55B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995B87" w:rsidRPr="004875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1B55B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487591">
        <w:rPr>
          <w:rFonts w:ascii="Times New Roman" w:hAnsi="Times New Roman" w:cs="Times New Roman"/>
          <w:sz w:val="24"/>
          <w:szCs w:val="24"/>
        </w:rPr>
        <w:t xml:space="preserve"> </w:t>
      </w:r>
      <w:r w:rsidR="00995B87" w:rsidRPr="0048759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B295B" w:rsidRPr="00487591" w:rsidRDefault="00995B87" w:rsidP="0048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B295B" w:rsidRPr="00487591" w:rsidRDefault="000B4F78" w:rsidP="0048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875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ПОСТАНОВЛЯЕТ</w:t>
      </w:r>
      <w:r w:rsidR="007B295B" w:rsidRPr="004875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487591" w:rsidRDefault="00487591" w:rsidP="0048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42A7E" w:rsidRPr="00487591" w:rsidRDefault="00487591" w:rsidP="0048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="007B295B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Утвердить план мероприятий по нормирован</w:t>
      </w:r>
      <w:r w:rsidR="00F6795B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ию труда</w:t>
      </w:r>
      <w:r w:rsidR="000B4F78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0B4F78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технических исполнителей</w:t>
      </w:r>
      <w:proofErr w:type="gramEnd"/>
      <w:r w:rsidR="000B4F78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вспомогательного персонала (рабочих) по </w:t>
      </w:r>
      <w:proofErr w:type="spellStart"/>
      <w:r w:rsidR="001B55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Разгонскому</w:t>
      </w:r>
      <w:proofErr w:type="spellEnd"/>
      <w:r w:rsidR="001B55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926C2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муниципальному образованию </w:t>
      </w:r>
      <w:r w:rsidR="007B295B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(далее - План) согласно приложению.</w:t>
      </w:r>
    </w:p>
    <w:p w:rsidR="00C9183D" w:rsidRPr="00533B00" w:rsidRDefault="000B4F78" w:rsidP="00C9183D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7B295B" w:rsidRPr="004875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F6795B" w:rsidRPr="00487591"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="00542A7E" w:rsidRPr="00487591">
        <w:rPr>
          <w:rFonts w:ascii="Times New Roman" w:hAnsi="Times New Roman" w:cs="Times New Roman"/>
          <w:sz w:val="24"/>
          <w:szCs w:val="24"/>
        </w:rPr>
        <w:t xml:space="preserve">остановление подлежит официальному </w:t>
      </w:r>
      <w:r w:rsidR="00C9183D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C9183D">
        <w:rPr>
          <w:rFonts w:ascii="Times New Roman" w:eastAsia="Times New Roman" w:hAnsi="Times New Roman"/>
          <w:color w:val="000000"/>
          <w:sz w:val="24"/>
          <w:szCs w:val="24"/>
        </w:rPr>
        <w:t xml:space="preserve">в бюллетене нормативных правовых актов администрации </w:t>
      </w:r>
      <w:proofErr w:type="spellStart"/>
      <w:r w:rsidR="001B55B1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proofErr w:type="spellEnd"/>
      <w:r w:rsidR="00C918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9183D" w:rsidRPr="000E7A42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 w:rsidR="00C9183D">
        <w:rPr>
          <w:rFonts w:ascii="Times New Roman" w:eastAsia="Times New Roman" w:hAnsi="Times New Roman"/>
          <w:color w:val="000000"/>
          <w:sz w:val="24"/>
          <w:szCs w:val="24"/>
        </w:rPr>
        <w:t xml:space="preserve"> «Вестник </w:t>
      </w:r>
      <w:proofErr w:type="spellStart"/>
      <w:r w:rsidR="001B55B1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proofErr w:type="spellEnd"/>
      <w:r w:rsidR="00C9183D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C9183D" w:rsidRPr="000E7A42">
        <w:rPr>
          <w:rFonts w:ascii="Times New Roman" w:eastAsia="Times New Roman" w:hAnsi="Times New Roman"/>
          <w:color w:val="000000"/>
          <w:sz w:val="24"/>
          <w:szCs w:val="24"/>
        </w:rPr>
        <w:t xml:space="preserve">» и </w:t>
      </w:r>
      <w:r w:rsidR="00C9183D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размещению на официальном сайте </w:t>
      </w:r>
      <w:r w:rsidR="00C9183D" w:rsidRPr="000E7A42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1B55B1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proofErr w:type="spellEnd"/>
      <w:r w:rsidR="00C9183D" w:rsidRPr="000E7A42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C9183D">
        <w:rPr>
          <w:rFonts w:ascii="Times New Roman" w:eastAsia="Times New Roman" w:hAnsi="Times New Roman"/>
          <w:color w:val="000000"/>
          <w:sz w:val="24"/>
          <w:szCs w:val="24"/>
        </w:rPr>
        <w:t xml:space="preserve"> в информационно-телекоммуникационной сети Интернет.</w:t>
      </w:r>
    </w:p>
    <w:p w:rsidR="00542A7E" w:rsidRPr="00487591" w:rsidRDefault="00487591" w:rsidP="0048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13F" w:rsidRPr="004875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9613F" w:rsidRPr="004875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9613F" w:rsidRPr="00487591">
        <w:rPr>
          <w:rFonts w:ascii="Times New Roman" w:hAnsi="Times New Roman" w:cs="Times New Roman"/>
          <w:sz w:val="24"/>
          <w:szCs w:val="24"/>
        </w:rPr>
        <w:t xml:space="preserve"> </w:t>
      </w:r>
      <w:r w:rsidR="00542A7E" w:rsidRPr="00487591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542A7E" w:rsidRPr="00487591" w:rsidRDefault="00542A7E" w:rsidP="0048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95B" w:rsidRPr="000B4F78" w:rsidRDefault="007B295B" w:rsidP="00487591">
      <w:pPr>
        <w:spacing w:before="3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4F78" w:rsidRPr="000B4F78" w:rsidRDefault="000B4F78" w:rsidP="007B295B">
      <w:pPr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4F78" w:rsidRPr="000B4F78" w:rsidRDefault="000B4F78" w:rsidP="000B4F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B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Глава </w:t>
      </w:r>
      <w:proofErr w:type="spellStart"/>
      <w:r w:rsidR="001B5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Разгонского</w:t>
      </w:r>
      <w:proofErr w:type="spellEnd"/>
    </w:p>
    <w:p w:rsidR="000B4F78" w:rsidRPr="000B4F78" w:rsidRDefault="000B4F78" w:rsidP="000B4F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B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муниципального образования                                 </w:t>
      </w:r>
      <w:r w:rsidR="00514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</w:t>
      </w:r>
      <w:r w:rsidR="001961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="001B5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Р.С.Журавлева</w:t>
      </w: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B55B1" w:rsidRDefault="001B55B1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B55B1" w:rsidRDefault="001B55B1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201F" w:rsidRDefault="0007201F" w:rsidP="000720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</w:t>
      </w:r>
    </w:p>
    <w:p w:rsidR="000B4F78" w:rsidRDefault="0007201F" w:rsidP="0019613F">
      <w:pPr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                                                   </w:t>
      </w:r>
      <w:r w:rsidR="001961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</w:t>
      </w:r>
      <w:r w:rsidR="004926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Приложение</w:t>
      </w:r>
    </w:p>
    <w:p w:rsidR="004926C2" w:rsidRDefault="004926C2" w:rsidP="004926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4926C2" w:rsidRDefault="009934E8" w:rsidP="004926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926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муниципального образования</w:t>
      </w:r>
    </w:p>
    <w:p w:rsidR="004926C2" w:rsidRPr="000B4F78" w:rsidRDefault="004926C2" w:rsidP="004926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«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2018г. №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36</w:t>
      </w:r>
    </w:p>
    <w:p w:rsidR="000B4F78" w:rsidRDefault="000B4F78" w:rsidP="0049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9613F" w:rsidRDefault="004926C2" w:rsidP="0049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</w:t>
      </w:r>
      <w:r w:rsidR="00415B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79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="001961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</w:p>
    <w:p w:rsidR="004926C2" w:rsidRDefault="0019613F" w:rsidP="0049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E843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4926C2" w:rsidRPr="000B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лан </w:t>
      </w:r>
    </w:p>
    <w:p w:rsidR="000B4F78" w:rsidRDefault="004926C2" w:rsidP="00F6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B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мер</w:t>
      </w:r>
      <w:r w:rsidR="00F679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оприятий по нормированию труда </w:t>
      </w:r>
      <w:r w:rsidRPr="000B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технических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B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исполнителей и </w:t>
      </w:r>
      <w:r w:rsidRPr="00542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вспомогательного персонала (рабочих) по </w:t>
      </w:r>
      <w:proofErr w:type="spellStart"/>
      <w:r w:rsidR="009934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муниципальному образованию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79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E843C7" w:rsidRDefault="00E843C7" w:rsidP="0049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Look w:val="04A0"/>
      </w:tblPr>
      <w:tblGrid>
        <w:gridCol w:w="537"/>
        <w:gridCol w:w="2530"/>
        <w:gridCol w:w="1845"/>
        <w:gridCol w:w="2287"/>
        <w:gridCol w:w="1805"/>
      </w:tblGrid>
      <w:tr w:rsidR="00575779" w:rsidRPr="00ED517E" w:rsidTr="00415BE2">
        <w:tc>
          <w:tcPr>
            <w:tcW w:w="537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  <w:proofErr w:type="gramEnd"/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530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845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Сроки исполнения</w:t>
            </w:r>
          </w:p>
        </w:tc>
        <w:tc>
          <w:tcPr>
            <w:tcW w:w="2287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Результаты</w:t>
            </w:r>
          </w:p>
        </w:tc>
        <w:tc>
          <w:tcPr>
            <w:tcW w:w="1805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</w:tr>
      <w:tr w:rsidR="00575779" w:rsidRPr="00ED517E" w:rsidTr="00415BE2">
        <w:tc>
          <w:tcPr>
            <w:tcW w:w="537" w:type="dxa"/>
          </w:tcPr>
          <w:p w:rsidR="00E843C7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</w:t>
            </w:r>
          </w:p>
        </w:tc>
        <w:tc>
          <w:tcPr>
            <w:tcW w:w="2530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Создать рабочую комиссию по нормированию труда </w:t>
            </w:r>
          </w:p>
        </w:tc>
        <w:tc>
          <w:tcPr>
            <w:tcW w:w="1845" w:type="dxa"/>
          </w:tcPr>
          <w:p w:rsidR="00E843C7" w:rsidRPr="00ED517E" w:rsidRDefault="00F721D6" w:rsidP="00EB4A7F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 0</w:t>
            </w:r>
            <w:r w:rsidR="00EB4A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</w:t>
            </w:r>
            <w:r w:rsidR="00EB4A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.2018г.</w:t>
            </w:r>
          </w:p>
        </w:tc>
        <w:tc>
          <w:tcPr>
            <w:tcW w:w="2287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постановление о создании рабочей группы</w:t>
            </w:r>
          </w:p>
        </w:tc>
        <w:tc>
          <w:tcPr>
            <w:tcW w:w="1805" w:type="dxa"/>
          </w:tcPr>
          <w:p w:rsidR="00045F39" w:rsidRDefault="00ED517E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Глава </w:t>
            </w:r>
            <w:r w:rsidR="00045F3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муниципального образования</w:t>
            </w:r>
          </w:p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</w:tr>
      <w:tr w:rsidR="00575779" w:rsidRPr="00ED517E" w:rsidTr="00415BE2">
        <w:tc>
          <w:tcPr>
            <w:tcW w:w="537" w:type="dxa"/>
          </w:tcPr>
          <w:p w:rsidR="00E843C7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2.</w:t>
            </w:r>
          </w:p>
        </w:tc>
        <w:tc>
          <w:tcPr>
            <w:tcW w:w="2530" w:type="dxa"/>
          </w:tcPr>
          <w:p w:rsidR="00E843C7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Разработать план мероприятий по нормированию труда</w:t>
            </w:r>
          </w:p>
        </w:tc>
        <w:tc>
          <w:tcPr>
            <w:tcW w:w="1845" w:type="dxa"/>
          </w:tcPr>
          <w:p w:rsidR="00E843C7" w:rsidRPr="00ED517E" w:rsidRDefault="00F721D6" w:rsidP="00EB4A7F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 0</w:t>
            </w:r>
            <w:r w:rsidR="00EB4A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</w:t>
            </w:r>
            <w:r w:rsidR="00EB4A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.2018г.</w:t>
            </w:r>
          </w:p>
        </w:tc>
        <w:tc>
          <w:tcPr>
            <w:tcW w:w="2287" w:type="dxa"/>
          </w:tcPr>
          <w:p w:rsidR="00E843C7" w:rsidRPr="00ED517E" w:rsidRDefault="00F6795B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Постановление</w:t>
            </w:r>
          </w:p>
        </w:tc>
        <w:tc>
          <w:tcPr>
            <w:tcW w:w="1805" w:type="dxa"/>
          </w:tcPr>
          <w:p w:rsidR="00E843C7" w:rsidRPr="00ED517E" w:rsidRDefault="00EB4A7F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Главный специалист</w:t>
            </w:r>
            <w:r w:rsid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администрации</w:t>
            </w:r>
          </w:p>
        </w:tc>
      </w:tr>
      <w:tr w:rsidR="00575779" w:rsidRPr="00ED517E" w:rsidTr="00415BE2">
        <w:tc>
          <w:tcPr>
            <w:tcW w:w="537" w:type="dxa"/>
          </w:tcPr>
          <w:p w:rsidR="00E843C7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3.</w:t>
            </w:r>
          </w:p>
        </w:tc>
        <w:tc>
          <w:tcPr>
            <w:tcW w:w="2530" w:type="dxa"/>
          </w:tcPr>
          <w:p w:rsidR="00E843C7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Разработать Положения о системе нормирования труда</w:t>
            </w:r>
          </w:p>
        </w:tc>
        <w:tc>
          <w:tcPr>
            <w:tcW w:w="1845" w:type="dxa"/>
          </w:tcPr>
          <w:p w:rsidR="00E843C7" w:rsidRPr="00ED517E" w:rsidRDefault="00F721D6" w:rsidP="00575779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 1</w:t>
            </w:r>
            <w:r w:rsidR="005757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</w:t>
            </w: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</w:t>
            </w:r>
            <w:r w:rsidR="005757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.2018г.</w:t>
            </w:r>
          </w:p>
        </w:tc>
        <w:tc>
          <w:tcPr>
            <w:tcW w:w="2287" w:type="dxa"/>
          </w:tcPr>
          <w:p w:rsidR="00E843C7" w:rsidRPr="00ED517E" w:rsidRDefault="00F6795B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Постановление</w:t>
            </w:r>
          </w:p>
        </w:tc>
        <w:tc>
          <w:tcPr>
            <w:tcW w:w="1805" w:type="dxa"/>
          </w:tcPr>
          <w:p w:rsidR="00575779" w:rsidRDefault="00575779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Главный специалист</w:t>
            </w:r>
          </w:p>
          <w:p w:rsidR="00E843C7" w:rsidRPr="00ED517E" w:rsidRDefault="00F6795B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администрации</w:t>
            </w:r>
          </w:p>
        </w:tc>
      </w:tr>
      <w:tr w:rsidR="00575779" w:rsidRPr="00ED517E" w:rsidTr="00F6795B">
        <w:trPr>
          <w:trHeight w:val="1499"/>
        </w:trPr>
        <w:tc>
          <w:tcPr>
            <w:tcW w:w="537" w:type="dxa"/>
          </w:tcPr>
          <w:p w:rsidR="00F721D6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4.</w:t>
            </w:r>
          </w:p>
        </w:tc>
        <w:tc>
          <w:tcPr>
            <w:tcW w:w="2530" w:type="dxa"/>
          </w:tcPr>
          <w:p w:rsidR="00F721D6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Совещание рабочей комиссии по нормированию труда</w:t>
            </w:r>
          </w:p>
        </w:tc>
        <w:tc>
          <w:tcPr>
            <w:tcW w:w="1845" w:type="dxa"/>
          </w:tcPr>
          <w:p w:rsidR="00F721D6" w:rsidRPr="00ED517E" w:rsidRDefault="00F721D6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87" w:type="dxa"/>
          </w:tcPr>
          <w:p w:rsidR="00F721D6" w:rsidRPr="00ED517E" w:rsidRDefault="00F721D6" w:rsidP="00F6795B">
            <w:pPr>
              <w:spacing w:before="340" w:after="408"/>
              <w:ind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информационная осведомленность о нормировании труда</w:t>
            </w:r>
          </w:p>
        </w:tc>
        <w:tc>
          <w:tcPr>
            <w:tcW w:w="1805" w:type="dxa"/>
          </w:tcPr>
          <w:p w:rsidR="00F721D6" w:rsidRPr="00ED517E" w:rsidRDefault="00F721D6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Члены рабочей комиссии по нормированию труда</w:t>
            </w:r>
          </w:p>
        </w:tc>
      </w:tr>
      <w:tr w:rsidR="00575779" w:rsidRPr="00ED517E" w:rsidTr="00415BE2">
        <w:tc>
          <w:tcPr>
            <w:tcW w:w="537" w:type="dxa"/>
          </w:tcPr>
          <w:p w:rsidR="00E843C7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5.</w:t>
            </w:r>
          </w:p>
        </w:tc>
        <w:tc>
          <w:tcPr>
            <w:tcW w:w="2530" w:type="dxa"/>
          </w:tcPr>
          <w:p w:rsidR="00E843C7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Ознакомлени</w:t>
            </w:r>
            <w:r w:rsidR="00415BE2" w:rsidRPr="00ED517E">
              <w:rPr>
                <w:rFonts w:ascii="Times New Roman" w:eastAsia="Times New Roman" w:hAnsi="Times New Roman" w:cs="Times New Roman"/>
              </w:rPr>
              <w:t>е работников учреждения</w:t>
            </w:r>
            <w:r w:rsidRPr="00ED517E">
              <w:rPr>
                <w:rFonts w:ascii="Times New Roman" w:eastAsia="Times New Roman" w:hAnsi="Times New Roman" w:cs="Times New Roman"/>
              </w:rPr>
              <w:t xml:space="preserve"> с Положением о системе нормирования труда</w:t>
            </w:r>
          </w:p>
        </w:tc>
        <w:tc>
          <w:tcPr>
            <w:tcW w:w="1845" w:type="dxa"/>
          </w:tcPr>
          <w:p w:rsidR="00E843C7" w:rsidRPr="00ED517E" w:rsidRDefault="00F6795B" w:rsidP="00575779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 </w:t>
            </w:r>
            <w:r w:rsidR="005757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</w:t>
            </w:r>
            <w:r w:rsidR="005757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.2018г.</w:t>
            </w:r>
          </w:p>
        </w:tc>
        <w:tc>
          <w:tcPr>
            <w:tcW w:w="2287" w:type="dxa"/>
          </w:tcPr>
          <w:p w:rsidR="00E843C7" w:rsidRPr="00ED517E" w:rsidRDefault="00E843C7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805" w:type="dxa"/>
          </w:tcPr>
          <w:p w:rsidR="00E843C7" w:rsidRPr="00ED517E" w:rsidRDefault="00F6795B" w:rsidP="00045F39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Глава </w:t>
            </w:r>
            <w:r w:rsidR="00045F3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администрации</w:t>
            </w:r>
          </w:p>
        </w:tc>
      </w:tr>
      <w:tr w:rsidR="00575779" w:rsidRPr="00ED517E" w:rsidTr="00415BE2">
        <w:tc>
          <w:tcPr>
            <w:tcW w:w="537" w:type="dxa"/>
          </w:tcPr>
          <w:p w:rsidR="003962E3" w:rsidRPr="00ED517E" w:rsidRDefault="003962E3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6.</w:t>
            </w:r>
          </w:p>
        </w:tc>
        <w:tc>
          <w:tcPr>
            <w:tcW w:w="2530" w:type="dxa"/>
          </w:tcPr>
          <w:p w:rsidR="003962E3" w:rsidRPr="00ED517E" w:rsidRDefault="003962E3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Проведение инструктажа и обучение работников перед введением системы нормирования труда </w:t>
            </w:r>
          </w:p>
        </w:tc>
        <w:tc>
          <w:tcPr>
            <w:tcW w:w="1845" w:type="dxa"/>
          </w:tcPr>
          <w:p w:rsidR="003962E3" w:rsidRPr="00ED517E" w:rsidRDefault="0019613F" w:rsidP="00575779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575779">
              <w:rPr>
                <w:rFonts w:ascii="Times New Roman" w:eastAsia="Times New Roman" w:hAnsi="Times New Roman" w:cs="Times New Roman"/>
              </w:rPr>
              <w:t>10</w:t>
            </w:r>
            <w:r w:rsidR="005B7D8B">
              <w:rPr>
                <w:rFonts w:ascii="Times New Roman" w:eastAsia="Times New Roman" w:hAnsi="Times New Roman" w:cs="Times New Roman"/>
              </w:rPr>
              <w:t>.0</w:t>
            </w:r>
            <w:r w:rsidR="00575779">
              <w:rPr>
                <w:rFonts w:ascii="Times New Roman" w:eastAsia="Times New Roman" w:hAnsi="Times New Roman" w:cs="Times New Roman"/>
              </w:rPr>
              <w:t>9</w:t>
            </w:r>
            <w:r w:rsidR="005B7D8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2018</w:t>
            </w:r>
            <w:r w:rsidR="003962E3" w:rsidRPr="00ED517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87" w:type="dxa"/>
          </w:tcPr>
          <w:p w:rsidR="003962E3" w:rsidRPr="00ED517E" w:rsidRDefault="003962E3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информационная компетентность</w:t>
            </w:r>
          </w:p>
        </w:tc>
        <w:tc>
          <w:tcPr>
            <w:tcW w:w="1805" w:type="dxa"/>
          </w:tcPr>
          <w:p w:rsidR="003962E3" w:rsidRPr="00ED517E" w:rsidRDefault="00575779" w:rsidP="00575779">
            <w:pPr>
              <w:spacing w:before="340" w:after="408"/>
              <w:ind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</w:t>
            </w:r>
            <w:r w:rsidR="00F6795B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</w:p>
        </w:tc>
      </w:tr>
      <w:tr w:rsidR="00575779" w:rsidRPr="00ED517E" w:rsidTr="00415BE2">
        <w:tc>
          <w:tcPr>
            <w:tcW w:w="537" w:type="dxa"/>
          </w:tcPr>
          <w:p w:rsidR="00F721D6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7.</w:t>
            </w:r>
          </w:p>
        </w:tc>
        <w:tc>
          <w:tcPr>
            <w:tcW w:w="2530" w:type="dxa"/>
            <w:vAlign w:val="bottom"/>
          </w:tcPr>
          <w:p w:rsidR="00415BE2" w:rsidRPr="00ED517E" w:rsidRDefault="00F721D6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Проведен</w:t>
            </w:r>
            <w:r w:rsidR="00ED517E" w:rsidRPr="00ED517E">
              <w:rPr>
                <w:rFonts w:ascii="Times New Roman" w:eastAsia="Times New Roman" w:hAnsi="Times New Roman" w:cs="Times New Roman"/>
              </w:rPr>
              <w:t>ие работ по нормированию труда</w:t>
            </w:r>
            <w:r w:rsidRPr="00ED517E">
              <w:rPr>
                <w:rFonts w:ascii="Times New Roman" w:eastAsia="Times New Roman" w:hAnsi="Times New Roman" w:cs="Times New Roman"/>
              </w:rPr>
              <w:t>:</w:t>
            </w:r>
          </w:p>
          <w:p w:rsidR="00F721D6" w:rsidRPr="00ED517E" w:rsidRDefault="00F721D6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-определение методов и способов устан</w:t>
            </w:r>
            <w:r w:rsidR="0019613F">
              <w:rPr>
                <w:rFonts w:ascii="Times New Roman" w:eastAsia="Times New Roman" w:hAnsi="Times New Roman" w:cs="Times New Roman"/>
              </w:rPr>
              <w:t>овления норм труда для технического и</w:t>
            </w:r>
            <w:r w:rsidRPr="00ED517E">
              <w:rPr>
                <w:rFonts w:ascii="Times New Roman" w:eastAsia="Times New Roman" w:hAnsi="Times New Roman" w:cs="Times New Roman"/>
              </w:rPr>
              <w:t xml:space="preserve"> </w:t>
            </w:r>
            <w:r w:rsidR="00ED517E" w:rsidRPr="00ED517E">
              <w:rPr>
                <w:rFonts w:ascii="Times New Roman" w:eastAsia="Times New Roman" w:hAnsi="Times New Roman" w:cs="Times New Roman"/>
              </w:rPr>
              <w:t>вспомогательного</w:t>
            </w:r>
            <w:r w:rsidR="0019613F">
              <w:rPr>
                <w:rFonts w:ascii="Times New Roman" w:eastAsia="Times New Roman" w:hAnsi="Times New Roman" w:cs="Times New Roman"/>
              </w:rPr>
              <w:t xml:space="preserve"> персонала</w:t>
            </w:r>
            <w:proofErr w:type="gramStart"/>
            <w:r w:rsidR="00ED517E" w:rsidRPr="00ED517E">
              <w:rPr>
                <w:rFonts w:ascii="Times New Roman" w:eastAsia="Times New Roman" w:hAnsi="Times New Roman" w:cs="Times New Roman"/>
              </w:rPr>
              <w:t xml:space="preserve"> </w:t>
            </w:r>
            <w:r w:rsidRPr="00ED517E"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:rsidR="00F721D6" w:rsidRPr="00ED517E" w:rsidRDefault="00F721D6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- определение перечня трудовых процессов, функций, требующих разработки местных норм времени;</w:t>
            </w:r>
          </w:p>
          <w:p w:rsidR="00F721D6" w:rsidRPr="00ED517E" w:rsidRDefault="00F721D6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- проведение исследований затрат </w:t>
            </w:r>
            <w:hyperlink r:id="rId5" w:tooltip="Время рабочее" w:history="1">
              <w:r w:rsidRPr="00ED517E">
                <w:rPr>
                  <w:rFonts w:ascii="Times New Roman" w:eastAsia="Times New Roman" w:hAnsi="Times New Roman" w:cs="Times New Roman"/>
                </w:rPr>
                <w:t>рабочего времени</w:t>
              </w:r>
            </w:hyperlink>
            <w:r w:rsidRPr="00ED517E">
              <w:rPr>
                <w:rFonts w:ascii="Times New Roman" w:eastAsia="Times New Roman" w:hAnsi="Times New Roman" w:cs="Times New Roman"/>
              </w:rPr>
              <w:t> на рабочих местах;</w:t>
            </w:r>
          </w:p>
          <w:p w:rsidR="00F721D6" w:rsidRPr="00ED517E" w:rsidRDefault="00F721D6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lastRenderedPageBreak/>
              <w:t>- проведение анализа и обобщение результатов исследования затрат рабочего времени, разработка нормативов.</w:t>
            </w:r>
          </w:p>
        </w:tc>
        <w:tc>
          <w:tcPr>
            <w:tcW w:w="1845" w:type="dxa"/>
          </w:tcPr>
          <w:p w:rsidR="00F721D6" w:rsidRPr="00ED517E" w:rsidRDefault="00F6795B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Сентябрь </w:t>
            </w:r>
            <w:r w:rsidR="005757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октябрь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2018г.</w:t>
            </w:r>
          </w:p>
        </w:tc>
        <w:tc>
          <w:tcPr>
            <w:tcW w:w="2287" w:type="dxa"/>
          </w:tcPr>
          <w:p w:rsidR="00F721D6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805" w:type="dxa"/>
          </w:tcPr>
          <w:p w:rsidR="00F721D6" w:rsidRPr="00ED517E" w:rsidRDefault="00575779" w:rsidP="00575779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</w:rPr>
              <w:t>Главный</w:t>
            </w:r>
            <w:r w:rsidR="00F6795B">
              <w:rPr>
                <w:rFonts w:ascii="Times New Roman" w:eastAsia="Times New Roman" w:hAnsi="Times New Roman" w:cs="Times New Roman"/>
              </w:rPr>
              <w:t xml:space="preserve"> специалист администрации </w:t>
            </w:r>
          </w:p>
        </w:tc>
      </w:tr>
      <w:tr w:rsidR="00575779" w:rsidRPr="00ED517E" w:rsidTr="00415BE2">
        <w:tc>
          <w:tcPr>
            <w:tcW w:w="537" w:type="dxa"/>
          </w:tcPr>
          <w:p w:rsidR="00F721D6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2530" w:type="dxa"/>
            <w:vAlign w:val="bottom"/>
          </w:tcPr>
          <w:p w:rsidR="00F721D6" w:rsidRPr="00ED517E" w:rsidRDefault="00F721D6" w:rsidP="00A66A8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Разработка штатного расписания в соответствии с нормами </w:t>
            </w:r>
            <w:proofErr w:type="gramStart"/>
            <w:r w:rsidRPr="00ED517E">
              <w:rPr>
                <w:rFonts w:ascii="Times New Roman" w:eastAsia="Times New Roman" w:hAnsi="Times New Roman" w:cs="Times New Roman"/>
              </w:rPr>
              <w:t>труда</w:t>
            </w:r>
            <w:proofErr w:type="gramEnd"/>
            <w:r w:rsidRPr="00ED517E">
              <w:rPr>
                <w:rFonts w:ascii="Times New Roman" w:eastAsia="Times New Roman" w:hAnsi="Times New Roman" w:cs="Times New Roman"/>
              </w:rPr>
              <w:t xml:space="preserve"> установленными в учреждени</w:t>
            </w:r>
            <w:r w:rsidR="00ED517E" w:rsidRPr="00ED517E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45" w:type="dxa"/>
          </w:tcPr>
          <w:p w:rsidR="00F721D6" w:rsidRPr="00ED517E" w:rsidRDefault="00F6795B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2018 г. </w:t>
            </w:r>
            <w:r w:rsidR="003962E3" w:rsidRPr="00ED517E">
              <w:rPr>
                <w:rFonts w:ascii="Times New Roman" w:eastAsia="Times New Roman" w:hAnsi="Times New Roman" w:cs="Times New Roman"/>
              </w:rPr>
              <w:t xml:space="preserve"> ежеквартально, на последний день квартала</w:t>
            </w:r>
          </w:p>
        </w:tc>
        <w:tc>
          <w:tcPr>
            <w:tcW w:w="2287" w:type="dxa"/>
          </w:tcPr>
          <w:p w:rsidR="00F721D6" w:rsidRPr="00ED517E" w:rsidRDefault="00F721D6" w:rsidP="00415BE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805" w:type="dxa"/>
          </w:tcPr>
          <w:p w:rsidR="00F721D6" w:rsidRPr="00ED517E" w:rsidRDefault="00575779" w:rsidP="00575779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</w:t>
            </w:r>
            <w:r w:rsidR="00F6795B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</w:p>
        </w:tc>
      </w:tr>
      <w:tr w:rsidR="00575779" w:rsidRPr="00ED517E" w:rsidTr="00415BE2">
        <w:tc>
          <w:tcPr>
            <w:tcW w:w="537" w:type="dxa"/>
          </w:tcPr>
          <w:p w:rsidR="00F721D6" w:rsidRPr="00ED517E" w:rsidRDefault="00F721D6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9.</w:t>
            </w:r>
          </w:p>
        </w:tc>
        <w:tc>
          <w:tcPr>
            <w:tcW w:w="2530" w:type="dxa"/>
            <w:vAlign w:val="bottom"/>
          </w:tcPr>
          <w:p w:rsidR="00F721D6" w:rsidRPr="00ED517E" w:rsidRDefault="00F721D6" w:rsidP="00A66A8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Обобщение результатов проведенной работы по внедрению нормирова</w:t>
            </w:r>
            <w:r w:rsidR="00ED517E" w:rsidRPr="00ED517E">
              <w:rPr>
                <w:rFonts w:ascii="Times New Roman" w:eastAsia="Times New Roman" w:hAnsi="Times New Roman" w:cs="Times New Roman"/>
              </w:rPr>
              <w:t>ния труда</w:t>
            </w:r>
            <w:r w:rsidRPr="00ED517E">
              <w:rPr>
                <w:rFonts w:ascii="Times New Roman" w:eastAsia="Times New Roman" w:hAnsi="Times New Roman" w:cs="Times New Roman"/>
              </w:rPr>
              <w:t>, предоставление от</w:t>
            </w:r>
            <w:r w:rsidR="00ED517E" w:rsidRPr="00ED517E">
              <w:rPr>
                <w:rFonts w:ascii="Times New Roman" w:eastAsia="Times New Roman" w:hAnsi="Times New Roman" w:cs="Times New Roman"/>
              </w:rPr>
              <w:t xml:space="preserve">четности в Отдел труда Тайшетского </w:t>
            </w:r>
            <w:r w:rsidRPr="00ED517E">
              <w:rPr>
                <w:rFonts w:ascii="Times New Roman" w:eastAsia="Times New Roman" w:hAnsi="Times New Roman" w:cs="Times New Roman"/>
              </w:rPr>
              <w:t>района о ходе реализации планов мероприятий по внедрению системы нормирования труда</w:t>
            </w:r>
          </w:p>
        </w:tc>
        <w:tc>
          <w:tcPr>
            <w:tcW w:w="1845" w:type="dxa"/>
          </w:tcPr>
          <w:p w:rsidR="00F721D6" w:rsidRPr="00ED517E" w:rsidRDefault="00F6795B" w:rsidP="00415BE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постоянно</w:t>
            </w:r>
          </w:p>
        </w:tc>
        <w:tc>
          <w:tcPr>
            <w:tcW w:w="2287" w:type="dxa"/>
          </w:tcPr>
          <w:p w:rsidR="00F721D6" w:rsidRPr="00ED517E" w:rsidRDefault="00F6795B" w:rsidP="00415BE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информация</w:t>
            </w:r>
          </w:p>
        </w:tc>
        <w:tc>
          <w:tcPr>
            <w:tcW w:w="1805" w:type="dxa"/>
          </w:tcPr>
          <w:p w:rsidR="00F721D6" w:rsidRPr="00ED517E" w:rsidRDefault="00575779" w:rsidP="00575779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</w:t>
            </w:r>
            <w:r w:rsidR="00F6795B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</w:p>
        </w:tc>
      </w:tr>
      <w:tr w:rsidR="00575779" w:rsidRPr="00ED517E" w:rsidTr="00415BE2">
        <w:tc>
          <w:tcPr>
            <w:tcW w:w="537" w:type="dxa"/>
          </w:tcPr>
          <w:p w:rsidR="003962E3" w:rsidRPr="00ED517E" w:rsidRDefault="003962E3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10.</w:t>
            </w:r>
          </w:p>
        </w:tc>
        <w:tc>
          <w:tcPr>
            <w:tcW w:w="2530" w:type="dxa"/>
            <w:vAlign w:val="bottom"/>
          </w:tcPr>
          <w:p w:rsidR="003962E3" w:rsidRPr="00ED517E" w:rsidRDefault="003962E3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При внесении на федеральном уровне изменений в </w:t>
            </w:r>
            <w:proofErr w:type="gramStart"/>
            <w:r w:rsidRPr="00ED517E">
              <w:rPr>
                <w:rFonts w:ascii="Times New Roman" w:eastAsia="Times New Roman" w:hAnsi="Times New Roman" w:cs="Times New Roman"/>
              </w:rPr>
              <w:t>существующие</w:t>
            </w:r>
            <w:proofErr w:type="gramEnd"/>
            <w:r w:rsidRPr="00ED517E">
              <w:rPr>
                <w:rFonts w:ascii="Times New Roman" w:eastAsia="Times New Roman" w:hAnsi="Times New Roman" w:cs="Times New Roman"/>
              </w:rPr>
              <w:t xml:space="preserve"> и принятии новых </w:t>
            </w:r>
            <w:hyperlink r:id="rId6" w:tooltip="Акт нормативный" w:history="1">
              <w:r w:rsidRPr="00ED517E">
                <w:rPr>
                  <w:rFonts w:ascii="Times New Roman" w:eastAsia="Times New Roman" w:hAnsi="Times New Roman" w:cs="Times New Roman"/>
                </w:rPr>
                <w:t>нормативных актов</w:t>
              </w:r>
            </w:hyperlink>
            <w:r w:rsidRPr="00ED517E">
              <w:rPr>
                <w:rFonts w:ascii="Times New Roman" w:eastAsia="Times New Roman" w:hAnsi="Times New Roman" w:cs="Times New Roman"/>
              </w:rPr>
              <w:t>:</w:t>
            </w:r>
          </w:p>
          <w:p w:rsidR="003962E3" w:rsidRPr="00ED517E" w:rsidRDefault="003962E3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- проведение анализа принятых изменений;</w:t>
            </w:r>
          </w:p>
          <w:p w:rsidR="003962E3" w:rsidRPr="00ED517E" w:rsidRDefault="003962E3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- проведение оценки влияния принятых изменений на конкретных работников;</w:t>
            </w:r>
          </w:p>
          <w:p w:rsidR="003962E3" w:rsidRPr="00ED517E" w:rsidRDefault="003962E3" w:rsidP="00ED5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- проведение оценки необходимости изменений в ранее принятых нормативных актах по конкретным работникам (в случае выявления несоответствия)</w:t>
            </w:r>
          </w:p>
        </w:tc>
        <w:tc>
          <w:tcPr>
            <w:tcW w:w="1845" w:type="dxa"/>
          </w:tcPr>
          <w:p w:rsidR="003962E3" w:rsidRPr="00ED517E" w:rsidRDefault="003962E3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87" w:type="dxa"/>
          </w:tcPr>
          <w:p w:rsidR="003962E3" w:rsidRPr="00ED517E" w:rsidRDefault="003962E3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Обновленные нормативные акты</w:t>
            </w:r>
          </w:p>
        </w:tc>
        <w:tc>
          <w:tcPr>
            <w:tcW w:w="1805" w:type="dxa"/>
          </w:tcPr>
          <w:p w:rsidR="003962E3" w:rsidRPr="00ED517E" w:rsidRDefault="00575779" w:rsidP="00575779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</w:t>
            </w:r>
            <w:r w:rsidR="00F6795B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</w:p>
        </w:tc>
      </w:tr>
      <w:tr w:rsidR="00575779" w:rsidRPr="00ED517E" w:rsidTr="00ED517E">
        <w:trPr>
          <w:trHeight w:val="4592"/>
        </w:trPr>
        <w:tc>
          <w:tcPr>
            <w:tcW w:w="537" w:type="dxa"/>
          </w:tcPr>
          <w:p w:rsidR="003962E3" w:rsidRPr="00ED517E" w:rsidRDefault="003962E3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2530" w:type="dxa"/>
          </w:tcPr>
          <w:p w:rsidR="003962E3" w:rsidRPr="00ED517E" w:rsidRDefault="003962E3" w:rsidP="00ED517E">
            <w:pPr>
              <w:spacing w:before="340" w:after="408"/>
              <w:ind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Проведение сравнительного расчета </w:t>
            </w:r>
            <w:proofErr w:type="gramStart"/>
            <w:r w:rsidRPr="00ED517E">
              <w:rPr>
                <w:rFonts w:ascii="Times New Roman" w:eastAsia="Times New Roman" w:hAnsi="Times New Roman" w:cs="Times New Roman"/>
              </w:rPr>
              <w:t>влияния</w:t>
            </w:r>
            <w:proofErr w:type="gramEnd"/>
            <w:r w:rsidRPr="00ED517E">
              <w:rPr>
                <w:rFonts w:ascii="Times New Roman" w:eastAsia="Times New Roman" w:hAnsi="Times New Roman" w:cs="Times New Roman"/>
              </w:rPr>
              <w:t xml:space="preserve"> на норму труда внедрения вновь закупаемого оборудования</w:t>
            </w:r>
          </w:p>
        </w:tc>
        <w:tc>
          <w:tcPr>
            <w:tcW w:w="1845" w:type="dxa"/>
          </w:tcPr>
          <w:p w:rsidR="003962E3" w:rsidRPr="00ED517E" w:rsidRDefault="003962E3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87" w:type="dxa"/>
          </w:tcPr>
          <w:p w:rsidR="003962E3" w:rsidRPr="00ED517E" w:rsidRDefault="003962E3" w:rsidP="00ED517E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Включение в</w:t>
            </w:r>
            <w:r w:rsidR="00ED517E" w:rsidRPr="00ED517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tooltip="Конкурсная документация" w:history="1">
              <w:r w:rsidRPr="00ED517E">
                <w:rPr>
                  <w:rFonts w:ascii="Times New Roman" w:eastAsia="Times New Roman" w:hAnsi="Times New Roman" w:cs="Times New Roman"/>
                </w:rPr>
                <w:t>конкурсную документацию</w:t>
              </w:r>
            </w:hyperlink>
            <w:r w:rsidRPr="00ED517E">
              <w:rPr>
                <w:rFonts w:ascii="Times New Roman" w:eastAsia="Times New Roman" w:hAnsi="Times New Roman" w:cs="Times New Roman"/>
              </w:rPr>
              <w:t> (при размещении заказа на </w:t>
            </w:r>
            <w:hyperlink r:id="rId8" w:tooltip="Поставка оборудования" w:history="1">
              <w:r w:rsidRPr="00ED517E">
                <w:rPr>
                  <w:rFonts w:ascii="Times New Roman" w:eastAsia="Times New Roman" w:hAnsi="Times New Roman" w:cs="Times New Roman"/>
                </w:rPr>
                <w:t>поставку оборудования</w:t>
              </w:r>
            </w:hyperlink>
            <w:r w:rsidRPr="00ED517E">
              <w:rPr>
                <w:rFonts w:ascii="Times New Roman" w:eastAsia="Times New Roman" w:hAnsi="Times New Roman" w:cs="Times New Roman"/>
              </w:rPr>
              <w:t xml:space="preserve">) условия по </w:t>
            </w:r>
            <w:proofErr w:type="gramStart"/>
            <w:r w:rsidRPr="00ED517E">
              <w:rPr>
                <w:rFonts w:ascii="Times New Roman" w:eastAsia="Times New Roman" w:hAnsi="Times New Roman" w:cs="Times New Roman"/>
              </w:rPr>
              <w:t>обязательному</w:t>
            </w:r>
            <w:proofErr w:type="gramEnd"/>
            <w:r w:rsidRPr="00ED517E">
              <w:rPr>
                <w:rFonts w:ascii="Times New Roman" w:eastAsia="Times New Roman" w:hAnsi="Times New Roman" w:cs="Times New Roman"/>
              </w:rPr>
              <w:t xml:space="preserve"> проведения сравнительного расчета влияния на норму труда при внедрении закупаемого оборудования</w:t>
            </w:r>
          </w:p>
        </w:tc>
        <w:tc>
          <w:tcPr>
            <w:tcW w:w="1805" w:type="dxa"/>
          </w:tcPr>
          <w:p w:rsidR="003962E3" w:rsidRPr="00ED517E" w:rsidRDefault="00575779" w:rsidP="00045F39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администрации</w:t>
            </w:r>
          </w:p>
        </w:tc>
      </w:tr>
      <w:tr w:rsidR="00575779" w:rsidRPr="00ED517E" w:rsidTr="00415BE2">
        <w:tc>
          <w:tcPr>
            <w:tcW w:w="537" w:type="dxa"/>
          </w:tcPr>
          <w:p w:rsidR="00415BE2" w:rsidRPr="00ED517E" w:rsidRDefault="00415BE2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12.</w:t>
            </w:r>
          </w:p>
        </w:tc>
        <w:tc>
          <w:tcPr>
            <w:tcW w:w="2530" w:type="dxa"/>
            <w:vAlign w:val="bottom"/>
          </w:tcPr>
          <w:p w:rsidR="00415BE2" w:rsidRPr="00ED517E" w:rsidRDefault="00415BE2" w:rsidP="00A66A8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Проведение внутреннего контроля над соблюдением установленных норм труда </w:t>
            </w:r>
          </w:p>
        </w:tc>
        <w:tc>
          <w:tcPr>
            <w:tcW w:w="1845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287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Принятие управленческих решений</w:t>
            </w:r>
          </w:p>
        </w:tc>
        <w:tc>
          <w:tcPr>
            <w:tcW w:w="1805" w:type="dxa"/>
          </w:tcPr>
          <w:p w:rsidR="00415BE2" w:rsidRPr="00ED517E" w:rsidRDefault="00F6795B" w:rsidP="00045F39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045F39">
              <w:rPr>
                <w:rFonts w:ascii="Times New Roman" w:eastAsia="Times New Roman" w:hAnsi="Times New Roman" w:cs="Times New Roman"/>
              </w:rPr>
              <w:t>администрации</w:t>
            </w:r>
          </w:p>
        </w:tc>
      </w:tr>
      <w:tr w:rsidR="00575779" w:rsidRPr="00ED517E" w:rsidTr="00415BE2">
        <w:tc>
          <w:tcPr>
            <w:tcW w:w="537" w:type="dxa"/>
          </w:tcPr>
          <w:p w:rsidR="00415BE2" w:rsidRPr="00ED517E" w:rsidRDefault="00ED517E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</w:t>
            </w:r>
            <w:r w:rsidR="00415BE2"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2530" w:type="dxa"/>
            <w:vAlign w:val="bottom"/>
          </w:tcPr>
          <w:p w:rsidR="00415BE2" w:rsidRPr="00ED517E" w:rsidRDefault="00415BE2" w:rsidP="00F721D6">
            <w:pPr>
              <w:spacing w:before="340" w:after="408"/>
              <w:ind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Оценк</w:t>
            </w:r>
            <w:r w:rsidR="00F6795B">
              <w:rPr>
                <w:rFonts w:ascii="Times New Roman" w:eastAsia="Times New Roman" w:hAnsi="Times New Roman" w:cs="Times New Roman"/>
              </w:rPr>
              <w:t xml:space="preserve">а укомплектованности учреждения </w:t>
            </w:r>
            <w:r w:rsidRPr="00ED517E">
              <w:rPr>
                <w:rFonts w:ascii="Times New Roman" w:eastAsia="Times New Roman" w:hAnsi="Times New Roman" w:cs="Times New Roman"/>
              </w:rPr>
              <w:t>персоналом</w:t>
            </w:r>
          </w:p>
        </w:tc>
        <w:tc>
          <w:tcPr>
            <w:tcW w:w="1845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87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Принятие управленческих решений</w:t>
            </w:r>
          </w:p>
        </w:tc>
        <w:tc>
          <w:tcPr>
            <w:tcW w:w="1805" w:type="dxa"/>
          </w:tcPr>
          <w:p w:rsidR="00415BE2" w:rsidRPr="00ED517E" w:rsidRDefault="00F6795B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</w:tr>
      <w:tr w:rsidR="00575779" w:rsidRPr="00ED517E" w:rsidTr="00ED517E">
        <w:tc>
          <w:tcPr>
            <w:tcW w:w="537" w:type="dxa"/>
          </w:tcPr>
          <w:p w:rsidR="00415BE2" w:rsidRPr="00ED517E" w:rsidRDefault="00ED517E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</w:t>
            </w:r>
            <w:r w:rsidR="00415BE2"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2530" w:type="dxa"/>
          </w:tcPr>
          <w:p w:rsidR="00415BE2" w:rsidRPr="00ED517E" w:rsidRDefault="00415BE2" w:rsidP="00ED517E">
            <w:pPr>
              <w:spacing w:before="340" w:after="408"/>
              <w:ind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Проведение анализа действующих норм труда с целью </w:t>
            </w:r>
            <w:proofErr w:type="gramStart"/>
            <w:r w:rsidRPr="00ED517E">
              <w:rPr>
                <w:rFonts w:ascii="Times New Roman" w:eastAsia="Times New Roman" w:hAnsi="Times New Roman" w:cs="Times New Roman"/>
              </w:rPr>
              <w:t>определения целесообразности пересмотра применяющихся норм труда</w:t>
            </w:r>
            <w:proofErr w:type="gramEnd"/>
            <w:r w:rsidRPr="00ED51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Не реже 1 раз</w:t>
            </w:r>
            <w:r w:rsidR="00045F39">
              <w:rPr>
                <w:rFonts w:ascii="Times New Roman" w:eastAsia="Times New Roman" w:hAnsi="Times New Roman" w:cs="Times New Roman"/>
              </w:rPr>
              <w:t>а</w:t>
            </w:r>
            <w:r w:rsidRPr="00ED517E">
              <w:rPr>
                <w:rFonts w:ascii="Times New Roman" w:eastAsia="Times New Roman" w:hAnsi="Times New Roman" w:cs="Times New Roman"/>
              </w:rPr>
              <w:t xml:space="preserve"> в 5лет</w:t>
            </w:r>
          </w:p>
        </w:tc>
        <w:tc>
          <w:tcPr>
            <w:tcW w:w="2287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Принятие решения о разработке новых норм труда или сохранении действующих норм труда</w:t>
            </w:r>
          </w:p>
        </w:tc>
        <w:tc>
          <w:tcPr>
            <w:tcW w:w="1805" w:type="dxa"/>
          </w:tcPr>
          <w:p w:rsidR="00415BE2" w:rsidRPr="00ED517E" w:rsidRDefault="00F6795B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</w:tr>
      <w:tr w:rsidR="00575779" w:rsidRPr="00ED517E" w:rsidTr="00415BE2">
        <w:tc>
          <w:tcPr>
            <w:tcW w:w="537" w:type="dxa"/>
          </w:tcPr>
          <w:p w:rsidR="00415BE2" w:rsidRPr="00ED517E" w:rsidRDefault="00ED517E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</w:t>
            </w:r>
            <w:r w:rsidR="00415BE2"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2530" w:type="dxa"/>
            <w:vAlign w:val="bottom"/>
          </w:tcPr>
          <w:p w:rsidR="00415BE2" w:rsidRPr="00ED517E" w:rsidRDefault="00415BE2" w:rsidP="00A66A8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Создание комиссии по пересмотру действу</w:t>
            </w:r>
            <w:r w:rsidR="00ED517E" w:rsidRPr="00ED517E">
              <w:rPr>
                <w:rFonts w:ascii="Times New Roman" w:eastAsia="Times New Roman" w:hAnsi="Times New Roman" w:cs="Times New Roman"/>
              </w:rPr>
              <w:t xml:space="preserve">ющих норм </w:t>
            </w:r>
            <w:r w:rsidRPr="00ED517E">
              <w:rPr>
                <w:rFonts w:ascii="Times New Roman" w:eastAsia="Times New Roman" w:hAnsi="Times New Roman" w:cs="Times New Roman"/>
              </w:rPr>
              <w:t xml:space="preserve"> при принятии соответствующего решения о пересмотре</w:t>
            </w:r>
          </w:p>
        </w:tc>
        <w:tc>
          <w:tcPr>
            <w:tcW w:w="1845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После принятия решения о пересмотре</w:t>
            </w:r>
          </w:p>
        </w:tc>
        <w:tc>
          <w:tcPr>
            <w:tcW w:w="2287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Нормативные акты, утверждающий состав комиссии по пересмотру норм труда в учреждениях культуры</w:t>
            </w:r>
          </w:p>
        </w:tc>
        <w:tc>
          <w:tcPr>
            <w:tcW w:w="1805" w:type="dxa"/>
          </w:tcPr>
          <w:p w:rsidR="00415BE2" w:rsidRPr="00ED517E" w:rsidRDefault="00F6795B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</w:tr>
      <w:tr w:rsidR="00575779" w:rsidRPr="00ED517E" w:rsidTr="0019613F">
        <w:tc>
          <w:tcPr>
            <w:tcW w:w="537" w:type="dxa"/>
          </w:tcPr>
          <w:p w:rsidR="00415BE2" w:rsidRPr="00ED517E" w:rsidRDefault="00ED517E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</w:t>
            </w:r>
            <w:r w:rsidR="00415BE2"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2530" w:type="dxa"/>
          </w:tcPr>
          <w:p w:rsidR="00415BE2" w:rsidRPr="00ED517E" w:rsidRDefault="00415BE2" w:rsidP="0019613F">
            <w:pPr>
              <w:spacing w:before="340" w:after="408"/>
              <w:ind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Принятие решения комиссии, указанной в п.15 настоящего Плана, о необходимости пересмотра </w:t>
            </w:r>
            <w:r w:rsidRPr="00ED517E">
              <w:rPr>
                <w:rFonts w:ascii="Times New Roman" w:eastAsia="Times New Roman" w:hAnsi="Times New Roman" w:cs="Times New Roman"/>
              </w:rPr>
              <w:lastRenderedPageBreak/>
              <w:t xml:space="preserve">действующих норм </w:t>
            </w:r>
          </w:p>
        </w:tc>
        <w:tc>
          <w:tcPr>
            <w:tcW w:w="1845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lastRenderedPageBreak/>
              <w:t>После проведения анализа действующих норм труда</w:t>
            </w:r>
          </w:p>
        </w:tc>
        <w:tc>
          <w:tcPr>
            <w:tcW w:w="2287" w:type="dxa"/>
          </w:tcPr>
          <w:p w:rsidR="00415BE2" w:rsidRPr="00ED517E" w:rsidRDefault="00415BE2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Протоколы заседания комиссии по пересмотру действующих норм труда</w:t>
            </w:r>
          </w:p>
        </w:tc>
        <w:tc>
          <w:tcPr>
            <w:tcW w:w="1805" w:type="dxa"/>
          </w:tcPr>
          <w:p w:rsidR="00415BE2" w:rsidRPr="00ED517E" w:rsidRDefault="00F6795B" w:rsidP="00415BE2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</w:tr>
      <w:tr w:rsidR="00575779" w:rsidRPr="00ED517E" w:rsidTr="00F6795B">
        <w:tc>
          <w:tcPr>
            <w:tcW w:w="537" w:type="dxa"/>
          </w:tcPr>
          <w:p w:rsidR="00415BE2" w:rsidRPr="00ED517E" w:rsidRDefault="00ED517E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17</w:t>
            </w:r>
            <w:r w:rsidR="00415BE2"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2530" w:type="dxa"/>
          </w:tcPr>
          <w:p w:rsidR="00415BE2" w:rsidRPr="00ED517E" w:rsidRDefault="00415BE2" w:rsidP="00F6795B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 xml:space="preserve">Организация и проведение работы по пересмотру норм труда </w:t>
            </w:r>
            <w:proofErr w:type="gramStart"/>
            <w:r w:rsidRPr="00ED517E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ED517E">
              <w:rPr>
                <w:rFonts w:ascii="Times New Roman" w:eastAsia="Times New Roman" w:hAnsi="Times New Roman" w:cs="Times New Roman"/>
              </w:rPr>
              <w:t>в случае принятия соответствующего решения комиссией, указанной в п.15 настоящего Плана)</w:t>
            </w:r>
          </w:p>
        </w:tc>
        <w:tc>
          <w:tcPr>
            <w:tcW w:w="1845" w:type="dxa"/>
          </w:tcPr>
          <w:p w:rsidR="00415BE2" w:rsidRPr="00ED517E" w:rsidRDefault="00415BE2" w:rsidP="00ED517E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87" w:type="dxa"/>
          </w:tcPr>
          <w:p w:rsidR="00415BE2" w:rsidRPr="00ED517E" w:rsidRDefault="00415BE2" w:rsidP="00ED517E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Нормативные акты, утверждающие нормы труда</w:t>
            </w:r>
          </w:p>
        </w:tc>
        <w:tc>
          <w:tcPr>
            <w:tcW w:w="1805" w:type="dxa"/>
          </w:tcPr>
          <w:p w:rsidR="00415BE2" w:rsidRPr="00ED517E" w:rsidRDefault="00F6795B" w:rsidP="00ED517E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</w:tr>
      <w:tr w:rsidR="00575779" w:rsidRPr="00ED517E" w:rsidTr="00ED517E">
        <w:tc>
          <w:tcPr>
            <w:tcW w:w="537" w:type="dxa"/>
          </w:tcPr>
          <w:p w:rsidR="00415BE2" w:rsidRPr="00ED517E" w:rsidRDefault="00ED517E" w:rsidP="004926C2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</w:t>
            </w:r>
            <w:r w:rsidR="00415BE2" w:rsidRPr="00ED517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2530" w:type="dxa"/>
            <w:vAlign w:val="bottom"/>
          </w:tcPr>
          <w:p w:rsidR="00415BE2" w:rsidRPr="00ED517E" w:rsidRDefault="00415BE2" w:rsidP="00A66A82">
            <w:pPr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Заключение </w:t>
            </w:r>
            <w:hyperlink r:id="rId9" w:tooltip="Трудовые договора" w:history="1">
              <w:r w:rsidRPr="00ED517E">
                <w:rPr>
                  <w:rFonts w:ascii="Times New Roman" w:eastAsia="Times New Roman" w:hAnsi="Times New Roman" w:cs="Times New Roman"/>
                </w:rPr>
                <w:t>трудовых договоров</w:t>
              </w:r>
            </w:hyperlink>
            <w:r w:rsidRPr="00ED517E">
              <w:rPr>
                <w:rFonts w:ascii="Times New Roman" w:eastAsia="Times New Roman" w:hAnsi="Times New Roman" w:cs="Times New Roman"/>
              </w:rPr>
              <w:t> с вновь принимаемыми р</w:t>
            </w:r>
            <w:r w:rsidR="00ED517E" w:rsidRPr="00ED517E">
              <w:rPr>
                <w:rFonts w:ascii="Times New Roman" w:eastAsia="Times New Roman" w:hAnsi="Times New Roman" w:cs="Times New Roman"/>
              </w:rPr>
              <w:t xml:space="preserve">аботниками </w:t>
            </w:r>
            <w:r w:rsidRPr="00ED517E">
              <w:rPr>
                <w:rFonts w:ascii="Times New Roman" w:eastAsia="Times New Roman" w:hAnsi="Times New Roman" w:cs="Times New Roman"/>
              </w:rPr>
              <w:t xml:space="preserve"> с ознакомлением его с нормами труда</w:t>
            </w:r>
          </w:p>
        </w:tc>
        <w:tc>
          <w:tcPr>
            <w:tcW w:w="1845" w:type="dxa"/>
          </w:tcPr>
          <w:p w:rsidR="00415BE2" w:rsidRPr="00ED517E" w:rsidRDefault="00415BE2" w:rsidP="00ED517E">
            <w:pPr>
              <w:spacing w:before="340" w:after="408"/>
              <w:ind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87" w:type="dxa"/>
          </w:tcPr>
          <w:p w:rsidR="00415BE2" w:rsidRPr="00ED517E" w:rsidRDefault="00415BE2" w:rsidP="00ED517E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D517E">
              <w:rPr>
                <w:rFonts w:ascii="Times New Roman" w:eastAsia="Times New Roman" w:hAnsi="Times New Roman" w:cs="Times New Roman"/>
              </w:rPr>
              <w:t>Трудовые договора</w:t>
            </w:r>
          </w:p>
        </w:tc>
        <w:tc>
          <w:tcPr>
            <w:tcW w:w="1805" w:type="dxa"/>
          </w:tcPr>
          <w:p w:rsidR="00415BE2" w:rsidRPr="00ED517E" w:rsidRDefault="00F6795B" w:rsidP="00ED517E">
            <w:pPr>
              <w:spacing w:before="340" w:after="408"/>
              <w:ind w:left="27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</w:tr>
    </w:tbl>
    <w:p w:rsidR="007B295B" w:rsidRPr="00ED517E" w:rsidRDefault="007B295B" w:rsidP="007B295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7B295B" w:rsidRPr="00ED517E" w:rsidRDefault="007B295B" w:rsidP="007B295B">
      <w:pPr>
        <w:spacing w:after="24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7B295B" w:rsidRPr="00ED517E" w:rsidRDefault="007B295B" w:rsidP="005E020A">
      <w:pPr>
        <w:rPr>
          <w:rFonts w:ascii="Times New Roman" w:hAnsi="Times New Roman" w:cs="Times New Roman"/>
        </w:rPr>
      </w:pPr>
    </w:p>
    <w:p w:rsidR="007B295B" w:rsidRPr="007B295B" w:rsidRDefault="007B295B" w:rsidP="005E020A">
      <w:pPr>
        <w:rPr>
          <w:rFonts w:ascii="Times New Roman" w:hAnsi="Times New Roman" w:cs="Times New Roman"/>
          <w:sz w:val="24"/>
          <w:szCs w:val="24"/>
        </w:rPr>
      </w:pPr>
    </w:p>
    <w:sectPr w:rsidR="007B295B" w:rsidRPr="007B295B" w:rsidSect="0019613F">
      <w:pgSz w:w="11906" w:h="16838"/>
      <w:pgMar w:top="567" w:right="1021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8A6EDF"/>
    <w:multiLevelType w:val="multilevel"/>
    <w:tmpl w:val="3D3E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020A"/>
    <w:rsid w:val="00045F39"/>
    <w:rsid w:val="0007201F"/>
    <w:rsid w:val="000B4F78"/>
    <w:rsid w:val="0019613F"/>
    <w:rsid w:val="001B55B1"/>
    <w:rsid w:val="002C126B"/>
    <w:rsid w:val="0035306E"/>
    <w:rsid w:val="003962E3"/>
    <w:rsid w:val="00415BE2"/>
    <w:rsid w:val="00487591"/>
    <w:rsid w:val="004926C2"/>
    <w:rsid w:val="00514381"/>
    <w:rsid w:val="00542A7E"/>
    <w:rsid w:val="00575779"/>
    <w:rsid w:val="005B7D8B"/>
    <w:rsid w:val="005E020A"/>
    <w:rsid w:val="0069351E"/>
    <w:rsid w:val="006B3063"/>
    <w:rsid w:val="007057FE"/>
    <w:rsid w:val="007B295B"/>
    <w:rsid w:val="007E5694"/>
    <w:rsid w:val="009934E8"/>
    <w:rsid w:val="00995B87"/>
    <w:rsid w:val="00B05239"/>
    <w:rsid w:val="00B10988"/>
    <w:rsid w:val="00C9183D"/>
    <w:rsid w:val="00D273DA"/>
    <w:rsid w:val="00E273D5"/>
    <w:rsid w:val="00E51BCE"/>
    <w:rsid w:val="00E843C7"/>
    <w:rsid w:val="00EB4A7F"/>
    <w:rsid w:val="00ED517E"/>
    <w:rsid w:val="00F23C98"/>
    <w:rsid w:val="00F6795B"/>
    <w:rsid w:val="00F7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39"/>
  </w:style>
  <w:style w:type="paragraph" w:styleId="1">
    <w:name w:val="heading 1"/>
    <w:basedOn w:val="a"/>
    <w:next w:val="a"/>
    <w:link w:val="10"/>
    <w:qFormat/>
    <w:rsid w:val="00995B87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29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5B8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995B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995B8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E84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6592">
          <w:marLeft w:val="0"/>
          <w:marRight w:val="4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5898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stavka_oborud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kursnaya_dokument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kt_normativn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remya_raboche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rudov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28</cp:revision>
  <cp:lastPrinted>2018-09-03T07:06:00Z</cp:lastPrinted>
  <dcterms:created xsi:type="dcterms:W3CDTF">2018-07-25T00:43:00Z</dcterms:created>
  <dcterms:modified xsi:type="dcterms:W3CDTF">2018-09-03T07:06:00Z</dcterms:modified>
</cp:coreProperties>
</file>