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3E" w:rsidRDefault="00A4543E" w:rsidP="009A6A40">
      <w:pPr>
        <w:pStyle w:val="1"/>
        <w:shd w:val="clear" w:color="auto" w:fill="auto"/>
        <w:spacing w:after="0" w:line="230" w:lineRule="exact"/>
        <w:ind w:left="-2694" w:firstLine="0"/>
        <w:jc w:val="left"/>
        <w:rPr>
          <w:lang w:val="en-US"/>
        </w:rPr>
      </w:pPr>
    </w:p>
    <w:p w:rsidR="009A6A40" w:rsidRDefault="009A6A40" w:rsidP="009A6A40">
      <w:pPr>
        <w:pStyle w:val="1"/>
        <w:shd w:val="clear" w:color="auto" w:fill="auto"/>
        <w:spacing w:after="0" w:line="230" w:lineRule="exact"/>
        <w:ind w:left="-2694" w:firstLine="0"/>
        <w:jc w:val="left"/>
      </w:pPr>
    </w:p>
    <w:p w:rsidR="00A4543E" w:rsidRDefault="00A4543E">
      <w:pPr>
        <w:spacing w:line="240" w:lineRule="exact"/>
        <w:rPr>
          <w:sz w:val="19"/>
          <w:szCs w:val="19"/>
        </w:rPr>
      </w:pPr>
    </w:p>
    <w:p w:rsidR="009A6A40" w:rsidRPr="009A6A40" w:rsidRDefault="009A6A40" w:rsidP="009A6A4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6A4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A6A40" w:rsidRPr="009A6A40" w:rsidRDefault="009A6A40" w:rsidP="009A6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A40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9A6A40" w:rsidRPr="009A6A40" w:rsidRDefault="009A6A40" w:rsidP="009A6A4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6A40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9A6A40" w:rsidRPr="009A6A40" w:rsidRDefault="009A6A40" w:rsidP="009A6A4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6A40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9A6A40" w:rsidRPr="009A6A40" w:rsidRDefault="009A6A40" w:rsidP="009A6A4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6A40">
        <w:rPr>
          <w:rFonts w:ascii="Times New Roman" w:hAnsi="Times New Roman" w:cs="Times New Roman"/>
          <w:b/>
          <w:sz w:val="28"/>
          <w:szCs w:val="28"/>
        </w:rPr>
        <w:t>Глава Разгонского муниципального образования</w:t>
      </w:r>
    </w:p>
    <w:p w:rsidR="009A6A40" w:rsidRPr="009A6A40" w:rsidRDefault="009A6A40" w:rsidP="009A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A40" w:rsidRPr="009A6A40" w:rsidRDefault="009A6A40" w:rsidP="009A6A40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9A6A4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A6A40" w:rsidRPr="009A6A40" w:rsidRDefault="009A6A40" w:rsidP="009A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A40" w:rsidRPr="009A6A40" w:rsidRDefault="009A6A40" w:rsidP="009A6A40">
      <w:pPr>
        <w:pStyle w:val="1"/>
        <w:shd w:val="clear" w:color="auto" w:fill="auto"/>
        <w:spacing w:after="289" w:line="307" w:lineRule="exact"/>
        <w:ind w:left="20" w:right="40" w:firstLine="264"/>
        <w:rPr>
          <w:b/>
          <w:sz w:val="24"/>
          <w:szCs w:val="24"/>
        </w:rPr>
      </w:pPr>
      <w:r w:rsidRPr="009A6A40">
        <w:rPr>
          <w:sz w:val="28"/>
          <w:szCs w:val="28"/>
        </w:rPr>
        <w:t>«</w:t>
      </w:r>
      <w:r w:rsidRPr="009A6A40">
        <w:rPr>
          <w:sz w:val="24"/>
          <w:szCs w:val="24"/>
        </w:rPr>
        <w:t>2</w:t>
      </w:r>
      <w:r w:rsidR="005058F1">
        <w:rPr>
          <w:sz w:val="24"/>
          <w:szCs w:val="24"/>
        </w:rPr>
        <w:t>6</w:t>
      </w:r>
      <w:r w:rsidRPr="009A6A40">
        <w:rPr>
          <w:sz w:val="24"/>
          <w:szCs w:val="24"/>
        </w:rPr>
        <w:t xml:space="preserve">» августа 2016 г.               </w:t>
      </w:r>
      <w:r>
        <w:rPr>
          <w:sz w:val="24"/>
          <w:szCs w:val="24"/>
        </w:rPr>
        <w:t xml:space="preserve">                                      </w:t>
      </w:r>
      <w:r w:rsidRPr="009A6A40">
        <w:rPr>
          <w:sz w:val="24"/>
          <w:szCs w:val="24"/>
        </w:rPr>
        <w:t xml:space="preserve">                                                           № </w:t>
      </w:r>
      <w:r w:rsidR="005058F1">
        <w:rPr>
          <w:sz w:val="24"/>
          <w:szCs w:val="24"/>
        </w:rPr>
        <w:t>50</w:t>
      </w:r>
      <w:r w:rsidRPr="009A6A40">
        <w:rPr>
          <w:sz w:val="24"/>
          <w:szCs w:val="24"/>
        </w:rPr>
        <w:t xml:space="preserve">                                     </w:t>
      </w:r>
    </w:p>
    <w:p w:rsidR="009A6A40" w:rsidRPr="009A6A40" w:rsidRDefault="00E43831" w:rsidP="009A6A40">
      <w:pPr>
        <w:pStyle w:val="1"/>
        <w:shd w:val="clear" w:color="auto" w:fill="auto"/>
        <w:spacing w:after="289" w:line="307" w:lineRule="exact"/>
        <w:ind w:left="23" w:right="40" w:firstLine="125"/>
        <w:contextualSpacing/>
        <w:jc w:val="left"/>
        <w:rPr>
          <w:sz w:val="24"/>
          <w:szCs w:val="24"/>
        </w:rPr>
      </w:pPr>
      <w:r w:rsidRPr="009A6A40">
        <w:rPr>
          <w:sz w:val="24"/>
          <w:szCs w:val="24"/>
        </w:rPr>
        <w:t xml:space="preserve">О предварительном согласовании </w:t>
      </w:r>
    </w:p>
    <w:p w:rsidR="00A4543E" w:rsidRPr="009A6A40" w:rsidRDefault="00E43831" w:rsidP="009A6A40">
      <w:pPr>
        <w:pStyle w:val="1"/>
        <w:shd w:val="clear" w:color="auto" w:fill="auto"/>
        <w:spacing w:after="289" w:line="307" w:lineRule="exact"/>
        <w:ind w:left="20" w:right="40" w:firstLine="122"/>
        <w:jc w:val="left"/>
        <w:rPr>
          <w:sz w:val="24"/>
          <w:szCs w:val="24"/>
        </w:rPr>
      </w:pPr>
      <w:r w:rsidRPr="009A6A40">
        <w:rPr>
          <w:sz w:val="24"/>
          <w:szCs w:val="24"/>
        </w:rPr>
        <w:t>предоставления земельного участка</w:t>
      </w:r>
    </w:p>
    <w:p w:rsidR="00BB6E71" w:rsidRDefault="00CB24E2" w:rsidP="002418BA">
      <w:pPr>
        <w:pStyle w:val="1"/>
        <w:shd w:val="clear" w:color="auto" w:fill="auto"/>
        <w:spacing w:after="0" w:line="322" w:lineRule="exact"/>
        <w:ind w:left="20"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43831" w:rsidRPr="00CB24E2">
        <w:rPr>
          <w:sz w:val="24"/>
          <w:szCs w:val="24"/>
        </w:rPr>
        <w:t>В соответствии со ст. 39.15 Земельног</w:t>
      </w:r>
      <w:r w:rsidR="00AB5F49" w:rsidRPr="00CB24E2">
        <w:rPr>
          <w:sz w:val="24"/>
          <w:szCs w:val="24"/>
        </w:rPr>
        <w:t>о Кодекса Российской Федерации</w:t>
      </w:r>
      <w:r>
        <w:rPr>
          <w:sz w:val="24"/>
          <w:szCs w:val="24"/>
        </w:rPr>
        <w:t>, на основании Устава Разгонского муниципального образования, глава Разгонского муниципального образования</w:t>
      </w:r>
    </w:p>
    <w:p w:rsidR="00CB24E2" w:rsidRPr="00CB24E2" w:rsidRDefault="00CB24E2" w:rsidP="002418BA">
      <w:pPr>
        <w:pStyle w:val="1"/>
        <w:shd w:val="clear" w:color="auto" w:fill="auto"/>
        <w:spacing w:after="0" w:line="322" w:lineRule="exact"/>
        <w:ind w:left="20" w:right="40" w:firstLine="0"/>
        <w:jc w:val="both"/>
        <w:rPr>
          <w:sz w:val="24"/>
          <w:szCs w:val="24"/>
        </w:rPr>
      </w:pPr>
    </w:p>
    <w:p w:rsidR="00A4543E" w:rsidRPr="00CB24E2" w:rsidRDefault="00CB24E2" w:rsidP="002418BA">
      <w:pPr>
        <w:pStyle w:val="1"/>
        <w:shd w:val="clear" w:color="auto" w:fill="auto"/>
        <w:spacing w:after="0" w:line="322" w:lineRule="exact"/>
        <w:ind w:left="20" w:right="40" w:firstLine="0"/>
        <w:jc w:val="both"/>
        <w:rPr>
          <w:sz w:val="24"/>
          <w:szCs w:val="24"/>
        </w:rPr>
      </w:pPr>
      <w:r>
        <w:rPr>
          <w:rStyle w:val="a6"/>
          <w:sz w:val="24"/>
          <w:szCs w:val="24"/>
        </w:rPr>
        <w:t xml:space="preserve">     </w:t>
      </w:r>
      <w:r w:rsidR="00E43831" w:rsidRPr="00CB24E2">
        <w:rPr>
          <w:rStyle w:val="a6"/>
          <w:sz w:val="24"/>
          <w:szCs w:val="24"/>
        </w:rPr>
        <w:t>ПОСТАНОВЛЯ</w:t>
      </w:r>
      <w:r w:rsidR="008C30D7" w:rsidRPr="00CB24E2">
        <w:rPr>
          <w:rStyle w:val="a6"/>
          <w:sz w:val="24"/>
          <w:szCs w:val="24"/>
        </w:rPr>
        <w:t>ЕТ</w:t>
      </w:r>
      <w:r w:rsidR="00E43831" w:rsidRPr="00CB24E2">
        <w:rPr>
          <w:rStyle w:val="a6"/>
          <w:sz w:val="24"/>
          <w:szCs w:val="24"/>
        </w:rPr>
        <w:t>:</w:t>
      </w:r>
    </w:p>
    <w:p w:rsidR="00A4543E" w:rsidRPr="00CB24E2" w:rsidRDefault="005058F1" w:rsidP="005058F1">
      <w:pPr>
        <w:pStyle w:val="1"/>
        <w:shd w:val="clear" w:color="auto" w:fill="auto"/>
        <w:spacing w:after="0" w:line="322" w:lineRule="exact"/>
        <w:ind w:left="20"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</w:t>
      </w:r>
      <w:r w:rsidR="00E43831" w:rsidRPr="00CB24E2">
        <w:rPr>
          <w:sz w:val="24"/>
          <w:szCs w:val="24"/>
        </w:rPr>
        <w:t xml:space="preserve">Предварительно согласовать представление земельного участка, Федеральному </w:t>
      </w:r>
      <w:r w:rsidR="00BB6E71" w:rsidRPr="00CB24E2">
        <w:rPr>
          <w:sz w:val="24"/>
          <w:szCs w:val="24"/>
        </w:rPr>
        <w:t>казенному</w:t>
      </w:r>
      <w:r w:rsidR="00E43831" w:rsidRPr="00CB24E2">
        <w:rPr>
          <w:sz w:val="24"/>
          <w:szCs w:val="24"/>
        </w:rPr>
        <w:t xml:space="preserve"> учреждению «</w:t>
      </w:r>
      <w:r w:rsidR="00BB6E71" w:rsidRPr="00CB24E2">
        <w:rPr>
          <w:rStyle w:val="MSGENFONTSTYLENAMETEMPLATEROLEMSGENFONTSTYLENAMEBYROLETEXTMSGENFONTSTYLEMODIFERBOLD1"/>
          <w:b w:val="0"/>
          <w:sz w:val="24"/>
          <w:szCs w:val="24"/>
          <w:u w:val="none"/>
        </w:rPr>
        <w:t>Управление автомобильной магистрали Красноярск - Иркутск</w:t>
      </w:r>
      <w:r w:rsidR="00E43831" w:rsidRPr="00CB24E2">
        <w:rPr>
          <w:sz w:val="24"/>
          <w:szCs w:val="24"/>
        </w:rPr>
        <w:t>Федерального дорожного агентства»</w:t>
      </w:r>
      <w:r w:rsidR="000C1D28" w:rsidRPr="00CB24E2">
        <w:rPr>
          <w:sz w:val="24"/>
          <w:szCs w:val="24"/>
        </w:rPr>
        <w:t xml:space="preserve"> (</w:t>
      </w:r>
      <w:r w:rsidR="000C1D28" w:rsidRPr="00CB24E2">
        <w:rPr>
          <w:rStyle w:val="MSGENFONTSTYLENAMETEMPLATEROLENUMBERMSGENFONTSTYLENAMEBYROLETEXT2"/>
          <w:b w:val="0"/>
          <w:sz w:val="24"/>
          <w:szCs w:val="24"/>
          <w:u w:val="none"/>
        </w:rPr>
        <w:t>ФКУ Упрдор «Прибайкалье»</w:t>
      </w:r>
      <w:r w:rsidR="000C1D28" w:rsidRPr="00CB24E2">
        <w:rPr>
          <w:sz w:val="24"/>
          <w:szCs w:val="24"/>
        </w:rPr>
        <w:t>)</w:t>
      </w:r>
      <w:r w:rsidR="000B7EEA" w:rsidRPr="00CB24E2">
        <w:rPr>
          <w:sz w:val="24"/>
          <w:szCs w:val="24"/>
        </w:rPr>
        <w:t xml:space="preserve"> для </w:t>
      </w:r>
      <w:r w:rsidR="000B7EEA" w:rsidRPr="00CB24E2">
        <w:rPr>
          <w:rFonts w:eastAsia="Arial Unicode MS" w:cs="Mangal"/>
          <w:sz w:val="24"/>
          <w:szCs w:val="24"/>
        </w:rPr>
        <w:t>капитального ремонта автомобильной дороги Р-255 «Сибирь» - Новосибирск – Кемерово – Красноярск – Иркутск на участке км 1261+181 – км 1269+000 в Иркутской области</w:t>
      </w:r>
      <w:r w:rsidR="002418BA" w:rsidRPr="00CB24E2">
        <w:rPr>
          <w:sz w:val="24"/>
          <w:szCs w:val="24"/>
        </w:rPr>
        <w:t>:</w:t>
      </w:r>
    </w:p>
    <w:p w:rsidR="002418BA" w:rsidRPr="00CB24E2" w:rsidRDefault="002418BA" w:rsidP="002418BA">
      <w:pPr>
        <w:pStyle w:val="1"/>
        <w:shd w:val="clear" w:color="auto" w:fill="auto"/>
        <w:tabs>
          <w:tab w:val="left" w:pos="726"/>
        </w:tabs>
        <w:spacing w:after="0" w:line="322" w:lineRule="exact"/>
        <w:ind w:left="20" w:right="40" w:firstLine="0"/>
        <w:jc w:val="both"/>
        <w:rPr>
          <w:sz w:val="24"/>
          <w:szCs w:val="24"/>
        </w:rPr>
      </w:pPr>
      <w:r w:rsidRPr="00CB24E2">
        <w:rPr>
          <w:sz w:val="24"/>
          <w:szCs w:val="24"/>
        </w:rPr>
        <w:t>- условный номер испрашиваемого земельного участка ЗУ1;</w:t>
      </w:r>
    </w:p>
    <w:p w:rsidR="002418BA" w:rsidRPr="00CB24E2" w:rsidRDefault="002418BA" w:rsidP="002418BA">
      <w:pPr>
        <w:pStyle w:val="1"/>
        <w:shd w:val="clear" w:color="auto" w:fill="auto"/>
        <w:tabs>
          <w:tab w:val="left" w:pos="726"/>
        </w:tabs>
        <w:spacing w:after="0" w:line="322" w:lineRule="exact"/>
        <w:ind w:left="20" w:right="40" w:firstLine="0"/>
        <w:jc w:val="both"/>
        <w:rPr>
          <w:sz w:val="24"/>
          <w:szCs w:val="24"/>
        </w:rPr>
      </w:pPr>
      <w:r w:rsidRPr="00CB24E2">
        <w:rPr>
          <w:sz w:val="24"/>
          <w:szCs w:val="24"/>
        </w:rPr>
        <w:t>- площадь испрашиваемого земельного участка 20 000 кв.м</w:t>
      </w:r>
      <w:r w:rsidR="00463748" w:rsidRPr="00CB24E2">
        <w:rPr>
          <w:sz w:val="24"/>
          <w:szCs w:val="24"/>
        </w:rPr>
        <w:t>.</w:t>
      </w:r>
      <w:r w:rsidRPr="00CB24E2">
        <w:rPr>
          <w:sz w:val="24"/>
          <w:szCs w:val="24"/>
        </w:rPr>
        <w:t>;</w:t>
      </w:r>
    </w:p>
    <w:p w:rsidR="002418BA" w:rsidRPr="00CB24E2" w:rsidRDefault="002418BA" w:rsidP="002418BA">
      <w:pPr>
        <w:pStyle w:val="1"/>
        <w:shd w:val="clear" w:color="auto" w:fill="auto"/>
        <w:tabs>
          <w:tab w:val="left" w:pos="726"/>
        </w:tabs>
        <w:spacing w:after="0" w:line="322" w:lineRule="exact"/>
        <w:ind w:left="20" w:right="40" w:firstLine="0"/>
        <w:jc w:val="both"/>
        <w:rPr>
          <w:sz w:val="24"/>
          <w:szCs w:val="24"/>
        </w:rPr>
      </w:pPr>
      <w:r w:rsidRPr="00CB24E2">
        <w:rPr>
          <w:sz w:val="24"/>
          <w:szCs w:val="24"/>
        </w:rPr>
        <w:t>- адрес земельного участка: Российская Федерация, Иркутская область, Тайшетский район, Разгонское муниципальное образование;</w:t>
      </w:r>
    </w:p>
    <w:p w:rsidR="002418BA" w:rsidRPr="00CB24E2" w:rsidRDefault="00D64428" w:rsidP="00066644">
      <w:pPr>
        <w:pStyle w:val="1"/>
        <w:shd w:val="clear" w:color="auto" w:fill="auto"/>
        <w:tabs>
          <w:tab w:val="left" w:pos="726"/>
        </w:tabs>
        <w:spacing w:after="0" w:line="322" w:lineRule="exact"/>
        <w:ind w:left="20" w:right="40" w:firstLine="0"/>
        <w:jc w:val="both"/>
        <w:rPr>
          <w:sz w:val="24"/>
          <w:szCs w:val="24"/>
        </w:rPr>
      </w:pPr>
      <w:r w:rsidRPr="00CB24E2">
        <w:rPr>
          <w:sz w:val="24"/>
          <w:szCs w:val="24"/>
        </w:rPr>
        <w:t xml:space="preserve">- </w:t>
      </w:r>
      <w:r w:rsidR="002418BA" w:rsidRPr="00CB24E2">
        <w:rPr>
          <w:sz w:val="24"/>
          <w:szCs w:val="24"/>
        </w:rPr>
        <w:t>кадастровый номер кадастрового квартала, из которого предусмотрено образование испрашиваемого земельн</w:t>
      </w:r>
      <w:r w:rsidRPr="00CB24E2">
        <w:rPr>
          <w:sz w:val="24"/>
          <w:szCs w:val="24"/>
        </w:rPr>
        <w:t xml:space="preserve">ого участка в соответствии с постановлением от </w:t>
      </w:r>
      <w:r w:rsidR="005058F1">
        <w:rPr>
          <w:sz w:val="24"/>
          <w:szCs w:val="24"/>
        </w:rPr>
        <w:t>26 августа 2016 г.</w:t>
      </w:r>
      <w:r w:rsidRPr="00CB24E2">
        <w:rPr>
          <w:sz w:val="24"/>
          <w:szCs w:val="24"/>
        </w:rPr>
        <w:t xml:space="preserve"> за № </w:t>
      </w:r>
      <w:r w:rsidR="005058F1">
        <w:rPr>
          <w:sz w:val="24"/>
          <w:szCs w:val="24"/>
        </w:rPr>
        <w:t>49</w:t>
      </w:r>
      <w:r w:rsidRPr="00CB24E2">
        <w:rPr>
          <w:sz w:val="24"/>
          <w:szCs w:val="24"/>
        </w:rPr>
        <w:t xml:space="preserve"> «об утверждении схемы расположения земельного участка на кадастровом плане территории»</w:t>
      </w:r>
      <w:r w:rsidR="00463748" w:rsidRPr="00CB24E2">
        <w:rPr>
          <w:sz w:val="24"/>
          <w:szCs w:val="24"/>
        </w:rPr>
        <w:t>38:14:250114</w:t>
      </w:r>
      <w:r w:rsidRPr="00CB24E2">
        <w:rPr>
          <w:sz w:val="24"/>
          <w:szCs w:val="24"/>
        </w:rPr>
        <w:t>;</w:t>
      </w:r>
    </w:p>
    <w:p w:rsidR="00D64428" w:rsidRPr="00CB24E2" w:rsidRDefault="00D64428" w:rsidP="002418BA">
      <w:pPr>
        <w:pStyle w:val="1"/>
        <w:shd w:val="clear" w:color="auto" w:fill="auto"/>
        <w:tabs>
          <w:tab w:val="left" w:pos="726"/>
        </w:tabs>
        <w:spacing w:after="0" w:line="322" w:lineRule="exact"/>
        <w:ind w:left="20" w:right="40" w:firstLine="0"/>
        <w:jc w:val="both"/>
        <w:rPr>
          <w:sz w:val="24"/>
          <w:szCs w:val="24"/>
        </w:rPr>
      </w:pPr>
      <w:r w:rsidRPr="00CB24E2">
        <w:rPr>
          <w:sz w:val="24"/>
          <w:szCs w:val="24"/>
        </w:rPr>
        <w:t>-  категория земель: земли сельскохозяйственного назначения;</w:t>
      </w:r>
    </w:p>
    <w:p w:rsidR="00D64428" w:rsidRPr="00CB24E2" w:rsidRDefault="00D64428" w:rsidP="00D64428">
      <w:pPr>
        <w:pStyle w:val="1"/>
        <w:shd w:val="clear" w:color="auto" w:fill="auto"/>
        <w:tabs>
          <w:tab w:val="left" w:pos="726"/>
        </w:tabs>
        <w:spacing w:after="0" w:line="322" w:lineRule="exact"/>
        <w:ind w:left="20" w:right="40" w:firstLine="0"/>
        <w:jc w:val="left"/>
        <w:rPr>
          <w:sz w:val="24"/>
          <w:szCs w:val="24"/>
        </w:rPr>
      </w:pPr>
      <w:r w:rsidRPr="00CB24E2">
        <w:rPr>
          <w:sz w:val="24"/>
          <w:szCs w:val="24"/>
        </w:rPr>
        <w:t>-  вид разрешенного использования: для сельскохозяйственного использования;</w:t>
      </w:r>
    </w:p>
    <w:p w:rsidR="009B56C9" w:rsidRPr="00CB24E2" w:rsidRDefault="009B56C9" w:rsidP="00D64428">
      <w:pPr>
        <w:pStyle w:val="1"/>
        <w:shd w:val="clear" w:color="auto" w:fill="auto"/>
        <w:tabs>
          <w:tab w:val="left" w:pos="726"/>
        </w:tabs>
        <w:spacing w:after="0" w:line="322" w:lineRule="exact"/>
        <w:ind w:left="20" w:right="40" w:firstLine="0"/>
        <w:jc w:val="left"/>
        <w:rPr>
          <w:sz w:val="24"/>
          <w:szCs w:val="24"/>
        </w:rPr>
      </w:pPr>
      <w:r w:rsidRPr="00CB24E2">
        <w:rPr>
          <w:sz w:val="24"/>
          <w:szCs w:val="24"/>
        </w:rPr>
        <w:t>-  право предоставления земельного участка: безвозмездное пользование</w:t>
      </w:r>
    </w:p>
    <w:p w:rsidR="00066644" w:rsidRDefault="00066644" w:rsidP="00066644">
      <w:pPr>
        <w:pStyle w:val="1"/>
        <w:shd w:val="clear" w:color="auto" w:fill="auto"/>
        <w:tabs>
          <w:tab w:val="left" w:pos="726"/>
        </w:tabs>
        <w:spacing w:after="0" w:line="322" w:lineRule="exact"/>
        <w:ind w:left="20" w:right="40" w:firstLine="0"/>
        <w:jc w:val="both"/>
        <w:rPr>
          <w:sz w:val="24"/>
          <w:szCs w:val="24"/>
        </w:rPr>
      </w:pPr>
      <w:r w:rsidRPr="00CB24E2">
        <w:rPr>
          <w:sz w:val="24"/>
          <w:szCs w:val="24"/>
        </w:rPr>
        <w:t xml:space="preserve">- </w:t>
      </w:r>
      <w:bookmarkStart w:id="0" w:name="_GoBack"/>
      <w:bookmarkEnd w:id="0"/>
      <w:r w:rsidRPr="00CB24E2">
        <w:rPr>
          <w:sz w:val="24"/>
          <w:szCs w:val="24"/>
        </w:rPr>
        <w:t>заявитель Федеральное казенное учреждение «</w:t>
      </w:r>
      <w:r w:rsidRPr="00CB24E2">
        <w:rPr>
          <w:rStyle w:val="MSGENFONTSTYLENAMETEMPLATEROLEMSGENFONTSTYLENAMEBYROLETEXTMSGENFONTSTYLEMODIFERBOLD1"/>
          <w:b w:val="0"/>
          <w:sz w:val="24"/>
          <w:szCs w:val="24"/>
          <w:u w:val="none"/>
        </w:rPr>
        <w:t>Управление автомобильной магистрали Красноярск - Иркутск</w:t>
      </w:r>
      <w:r w:rsidRPr="00CB24E2">
        <w:rPr>
          <w:sz w:val="24"/>
          <w:szCs w:val="24"/>
        </w:rPr>
        <w:t xml:space="preserve"> Федерального дорожного агентства» (</w:t>
      </w:r>
      <w:r w:rsidRPr="00CB24E2">
        <w:rPr>
          <w:rStyle w:val="MSGENFONTSTYLENAMETEMPLATEROLENUMBERMSGENFONTSTYLENAMEBYROLETEXT2"/>
          <w:b w:val="0"/>
          <w:sz w:val="24"/>
          <w:szCs w:val="24"/>
          <w:u w:val="none"/>
        </w:rPr>
        <w:t>ФКУ Упрдор «Прибайкалье»</w:t>
      </w:r>
      <w:r w:rsidRPr="00CB24E2">
        <w:rPr>
          <w:sz w:val="24"/>
          <w:szCs w:val="24"/>
        </w:rPr>
        <w:t xml:space="preserve">), ИНН/КПП 3800000140/380801001, 664007, город Иркутск, улица Бабушкина д.14, тел.8(3952)208-700, </w:t>
      </w:r>
      <w:r w:rsidRPr="00CB24E2">
        <w:rPr>
          <w:sz w:val="24"/>
          <w:szCs w:val="24"/>
          <w:lang w:val="en-US"/>
        </w:rPr>
        <w:t>E</w:t>
      </w:r>
      <w:r w:rsidRPr="00CB24E2">
        <w:rPr>
          <w:sz w:val="24"/>
          <w:szCs w:val="24"/>
        </w:rPr>
        <w:t>-</w:t>
      </w:r>
      <w:r w:rsidRPr="00CB24E2">
        <w:rPr>
          <w:sz w:val="24"/>
          <w:szCs w:val="24"/>
          <w:lang w:val="en-US"/>
        </w:rPr>
        <w:t>mail</w:t>
      </w:r>
      <w:r w:rsidRPr="00CB24E2">
        <w:rPr>
          <w:sz w:val="24"/>
          <w:szCs w:val="24"/>
        </w:rPr>
        <w:t xml:space="preserve">: </w:t>
      </w:r>
      <w:hyperlink r:id="rId7" w:history="1">
        <w:r w:rsidR="005058F1" w:rsidRPr="00533775">
          <w:rPr>
            <w:rStyle w:val="a3"/>
            <w:sz w:val="24"/>
            <w:szCs w:val="24"/>
            <w:lang w:val="en-US"/>
          </w:rPr>
          <w:t>upamki</w:t>
        </w:r>
        <w:r w:rsidR="005058F1" w:rsidRPr="00533775">
          <w:rPr>
            <w:rStyle w:val="a3"/>
            <w:sz w:val="24"/>
            <w:szCs w:val="24"/>
          </w:rPr>
          <w:t>@</w:t>
        </w:r>
        <w:r w:rsidR="005058F1" w:rsidRPr="00533775">
          <w:rPr>
            <w:rStyle w:val="a3"/>
            <w:sz w:val="24"/>
            <w:szCs w:val="24"/>
            <w:lang w:val="en-US"/>
          </w:rPr>
          <w:t>road</w:t>
        </w:r>
        <w:r w:rsidR="005058F1" w:rsidRPr="00533775">
          <w:rPr>
            <w:rStyle w:val="a3"/>
            <w:sz w:val="24"/>
            <w:szCs w:val="24"/>
          </w:rPr>
          <w:t>.</w:t>
        </w:r>
        <w:r w:rsidR="005058F1" w:rsidRPr="00533775">
          <w:rPr>
            <w:rStyle w:val="a3"/>
            <w:sz w:val="24"/>
            <w:szCs w:val="24"/>
            <w:lang w:val="en-US"/>
          </w:rPr>
          <w:t>irkutsk</w:t>
        </w:r>
        <w:r w:rsidR="005058F1" w:rsidRPr="00533775">
          <w:rPr>
            <w:rStyle w:val="a3"/>
            <w:sz w:val="24"/>
            <w:szCs w:val="24"/>
          </w:rPr>
          <w:t>.</w:t>
        </w:r>
        <w:r w:rsidR="005058F1" w:rsidRPr="00533775">
          <w:rPr>
            <w:rStyle w:val="a3"/>
            <w:sz w:val="24"/>
            <w:szCs w:val="24"/>
            <w:lang w:val="en-US"/>
          </w:rPr>
          <w:t>ru</w:t>
        </w:r>
      </w:hyperlink>
      <w:r w:rsidRPr="00CB24E2">
        <w:rPr>
          <w:sz w:val="24"/>
          <w:szCs w:val="24"/>
        </w:rPr>
        <w:t>;</w:t>
      </w:r>
    </w:p>
    <w:p w:rsidR="005058F1" w:rsidRDefault="005058F1" w:rsidP="005058F1">
      <w:pPr>
        <w:suppressAutoHyphens/>
        <w:ind w:left="-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5058F1" w:rsidRDefault="005058F1" w:rsidP="005058F1">
      <w:pPr>
        <w:suppressAutoHyphens/>
        <w:ind w:left="-349"/>
        <w:jc w:val="both"/>
        <w:rPr>
          <w:rFonts w:ascii="Times New Roman" w:hAnsi="Times New Roman" w:cs="Times New Roman"/>
        </w:rPr>
      </w:pPr>
    </w:p>
    <w:p w:rsidR="005058F1" w:rsidRDefault="005058F1" w:rsidP="005058F1">
      <w:pPr>
        <w:suppressAutoHyphens/>
        <w:ind w:left="-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5058F1" w:rsidRPr="00CB24E2" w:rsidRDefault="005058F1" w:rsidP="005058F1">
      <w:pPr>
        <w:suppressAutoHyphens/>
        <w:ind w:left="-349"/>
        <w:jc w:val="both"/>
      </w:pPr>
      <w:r>
        <w:rPr>
          <w:rFonts w:ascii="Times New Roman" w:hAnsi="Times New Roman" w:cs="Times New Roman"/>
        </w:rPr>
        <w:t xml:space="preserve">        2.</w:t>
      </w:r>
      <w:r w:rsidRPr="00185BD6">
        <w:rPr>
          <w:rFonts w:ascii="Times New Roman" w:hAnsi="Times New Roman" w:cs="Times New Roman"/>
        </w:rPr>
        <w:t>Опубликовать в «Вестнике Разгонского муниципального образования»</w:t>
      </w:r>
      <w:r>
        <w:rPr>
          <w:rFonts w:ascii="Times New Roman" w:hAnsi="Times New Roman" w:cs="Times New Roman"/>
        </w:rPr>
        <w:t xml:space="preserve"> и на официальном сайте      администрации Разгонского муниципального образования</w:t>
      </w:r>
      <w:r w:rsidRPr="00185BD6">
        <w:rPr>
          <w:rFonts w:ascii="Times New Roman" w:hAnsi="Times New Roman" w:cs="Times New Roman"/>
        </w:rPr>
        <w:t>.</w:t>
      </w:r>
    </w:p>
    <w:p w:rsidR="00A4543E" w:rsidRPr="00CB24E2" w:rsidRDefault="005058F1" w:rsidP="005058F1">
      <w:pPr>
        <w:pStyle w:val="1"/>
        <w:shd w:val="clear" w:color="auto" w:fill="auto"/>
        <w:tabs>
          <w:tab w:val="left" w:pos="716"/>
        </w:tabs>
        <w:spacing w:after="0" w:line="322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</w:t>
      </w:r>
      <w:r w:rsidR="00E43831" w:rsidRPr="00CB24E2">
        <w:rPr>
          <w:sz w:val="24"/>
          <w:szCs w:val="24"/>
        </w:rPr>
        <w:t>Контроль над выполнением постановления оставляю за собой.</w:t>
      </w:r>
    </w:p>
    <w:p w:rsidR="00A4543E" w:rsidRDefault="005058F1" w:rsidP="005058F1">
      <w:pPr>
        <w:pStyle w:val="1"/>
        <w:shd w:val="clear" w:color="auto" w:fill="auto"/>
        <w:tabs>
          <w:tab w:val="left" w:pos="716"/>
        </w:tabs>
        <w:spacing w:after="1393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4.</w:t>
      </w:r>
      <w:r w:rsidR="00E43831" w:rsidRPr="00CB24E2">
        <w:rPr>
          <w:sz w:val="24"/>
          <w:szCs w:val="24"/>
        </w:rPr>
        <w:t>Постановление вступает в силу со дня подписания.</w:t>
      </w:r>
    </w:p>
    <w:p w:rsidR="005058F1" w:rsidRDefault="005058F1" w:rsidP="005058F1">
      <w:pPr>
        <w:pStyle w:val="1"/>
        <w:shd w:val="clear" w:color="auto" w:fill="auto"/>
        <w:tabs>
          <w:tab w:val="left" w:pos="716"/>
        </w:tabs>
        <w:spacing w:after="1393" w:line="240" w:lineRule="auto"/>
        <w:ind w:firstLine="0"/>
        <w:contextualSpacing/>
        <w:jc w:val="both"/>
        <w:rPr>
          <w:sz w:val="24"/>
          <w:szCs w:val="24"/>
        </w:rPr>
      </w:pPr>
    </w:p>
    <w:p w:rsidR="005058F1" w:rsidRDefault="005058F1" w:rsidP="005058F1">
      <w:pPr>
        <w:pStyle w:val="1"/>
        <w:shd w:val="clear" w:color="auto" w:fill="auto"/>
        <w:tabs>
          <w:tab w:val="left" w:pos="716"/>
        </w:tabs>
        <w:spacing w:after="1393" w:line="240" w:lineRule="auto"/>
        <w:ind w:firstLine="0"/>
        <w:contextualSpacing/>
        <w:jc w:val="both"/>
        <w:rPr>
          <w:sz w:val="24"/>
          <w:szCs w:val="24"/>
        </w:rPr>
      </w:pPr>
    </w:p>
    <w:p w:rsidR="005058F1" w:rsidRDefault="005058F1" w:rsidP="005058F1">
      <w:pPr>
        <w:pStyle w:val="1"/>
        <w:shd w:val="clear" w:color="auto" w:fill="auto"/>
        <w:tabs>
          <w:tab w:val="left" w:pos="716"/>
        </w:tabs>
        <w:spacing w:after="1393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Разгонского </w:t>
      </w:r>
    </w:p>
    <w:p w:rsidR="005058F1" w:rsidRPr="00CB24E2" w:rsidRDefault="005058F1" w:rsidP="005058F1">
      <w:pPr>
        <w:pStyle w:val="1"/>
        <w:shd w:val="clear" w:color="auto" w:fill="auto"/>
        <w:tabs>
          <w:tab w:val="left" w:pos="716"/>
        </w:tabs>
        <w:spacing w:after="1393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                                                                                               В.Н.Кустов</w:t>
      </w:r>
    </w:p>
    <w:sectPr w:rsidR="005058F1" w:rsidRPr="00CB24E2" w:rsidSect="00066644">
      <w:type w:val="continuous"/>
      <w:pgSz w:w="11909" w:h="16838"/>
      <w:pgMar w:top="1842" w:right="710" w:bottom="201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DF3" w:rsidRDefault="00300DF3" w:rsidP="00A4543E">
      <w:r>
        <w:separator/>
      </w:r>
    </w:p>
  </w:endnote>
  <w:endnote w:type="continuationSeparator" w:id="1">
    <w:p w:rsidR="00300DF3" w:rsidRDefault="00300DF3" w:rsidP="00A45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DF3" w:rsidRDefault="00300DF3"/>
  </w:footnote>
  <w:footnote w:type="continuationSeparator" w:id="1">
    <w:p w:rsidR="00300DF3" w:rsidRDefault="00300D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63D2E"/>
    <w:multiLevelType w:val="multilevel"/>
    <w:tmpl w:val="22EE7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4543E"/>
    <w:rsid w:val="000648E3"/>
    <w:rsid w:val="00066644"/>
    <w:rsid w:val="000B7EEA"/>
    <w:rsid w:val="000C1D28"/>
    <w:rsid w:val="00122FCC"/>
    <w:rsid w:val="001E3760"/>
    <w:rsid w:val="002418BA"/>
    <w:rsid w:val="00300DF3"/>
    <w:rsid w:val="003524A7"/>
    <w:rsid w:val="003B4C0C"/>
    <w:rsid w:val="00463748"/>
    <w:rsid w:val="004B48C5"/>
    <w:rsid w:val="005058F1"/>
    <w:rsid w:val="005A55D1"/>
    <w:rsid w:val="00615734"/>
    <w:rsid w:val="00617701"/>
    <w:rsid w:val="006B32C2"/>
    <w:rsid w:val="007A3112"/>
    <w:rsid w:val="008C30D7"/>
    <w:rsid w:val="0093113F"/>
    <w:rsid w:val="009A6A40"/>
    <w:rsid w:val="009B56C9"/>
    <w:rsid w:val="009E635C"/>
    <w:rsid w:val="00A4543E"/>
    <w:rsid w:val="00AB5F49"/>
    <w:rsid w:val="00B1018A"/>
    <w:rsid w:val="00BB6E71"/>
    <w:rsid w:val="00CB24E2"/>
    <w:rsid w:val="00D64428"/>
    <w:rsid w:val="00DA1475"/>
    <w:rsid w:val="00E43831"/>
    <w:rsid w:val="00EB4B4A"/>
    <w:rsid w:val="00F13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54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543E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A4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Малые прописные"/>
    <w:basedOn w:val="a4"/>
    <w:rsid w:val="00A4543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">
    <w:name w:val="Основной текст Exact"/>
    <w:basedOn w:val="a0"/>
    <w:rsid w:val="00A4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a6">
    <w:name w:val="Основной текст + Полужирный"/>
    <w:basedOn w:val="a4"/>
    <w:rsid w:val="00A454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Основной текст + Полужирный"/>
    <w:basedOn w:val="a4"/>
    <w:rsid w:val="00A454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CordiaUPC275pt">
    <w:name w:val="Основной текст + CordiaUPC;27;5 pt"/>
    <w:basedOn w:val="a4"/>
    <w:rsid w:val="00A4543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5"/>
      <w:szCs w:val="55"/>
      <w:u w:val="none"/>
    </w:rPr>
  </w:style>
  <w:style w:type="paragraph" w:customStyle="1" w:styleId="1">
    <w:name w:val="Основной текст1"/>
    <w:basedOn w:val="a"/>
    <w:link w:val="a4"/>
    <w:rsid w:val="00A4543E"/>
    <w:pPr>
      <w:shd w:val="clear" w:color="auto" w:fill="FFFFFF"/>
      <w:spacing w:after="60" w:line="0" w:lineRule="atLeast"/>
      <w:ind w:hanging="19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No Spacing"/>
    <w:uiPriority w:val="1"/>
    <w:qFormat/>
    <w:rsid w:val="007A3112"/>
    <w:rPr>
      <w:color w:val="000000"/>
    </w:rPr>
  </w:style>
  <w:style w:type="character" w:customStyle="1" w:styleId="MSGENFONTSTYLENAMETEMPLATEROLEMSGENFONTSTYLENAMEBYROLETEXTMSGENFONTSTYLEMODIFERBOLD1">
    <w:name w:val="MSG_EN_FONT_STYLE_NAME_TEMPLATE_ROLE MSG_EN_FONT_STYLE_NAME_BY_ROLE_TEXT + MSG_EN_FONT_STYLE_MODIFER_BOLD1"/>
    <w:basedOn w:val="a0"/>
    <w:uiPriority w:val="99"/>
    <w:rsid w:val="00BB6E71"/>
    <w:rPr>
      <w:rFonts w:cs="Times New Roman"/>
      <w:b/>
      <w:bCs/>
      <w:sz w:val="22"/>
      <w:szCs w:val="22"/>
      <w:u w:val="single"/>
    </w:rPr>
  </w:style>
  <w:style w:type="character" w:customStyle="1" w:styleId="MSGENFONTSTYLENAMETEMPLATEROLENUMBERMSGENFONTSTYLENAMEBYROLETEXT2">
    <w:name w:val="MSG_EN_FONT_STYLE_NAME_TEMPLATE_ROLE_NUMBER MSG_EN_FONT_STYLE_NAME_BY_ROLE_TEXT 2"/>
    <w:basedOn w:val="a0"/>
    <w:uiPriority w:val="99"/>
    <w:rsid w:val="000C1D28"/>
    <w:rPr>
      <w:rFonts w:cs="Times New Roman"/>
      <w:b/>
      <w:bCs/>
      <w:sz w:val="22"/>
      <w:szCs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pamki@road.irkut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20</cp:revision>
  <dcterms:created xsi:type="dcterms:W3CDTF">2016-04-11T01:52:00Z</dcterms:created>
  <dcterms:modified xsi:type="dcterms:W3CDTF">2016-08-26T02:45:00Z</dcterms:modified>
</cp:coreProperties>
</file>